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B1" w:rsidRPr="00592DB0" w:rsidRDefault="005407B1" w:rsidP="005407B1">
      <w:pPr>
        <w:spacing w:after="0" w:line="240" w:lineRule="auto"/>
        <w:jc w:val="left"/>
        <w:rPr>
          <w:szCs w:val="24"/>
        </w:rPr>
      </w:pPr>
      <w:r w:rsidRPr="00592DB0">
        <w:rPr>
          <w:szCs w:val="24"/>
          <w:lang w:val="sr-Cyrl-CS"/>
        </w:rPr>
        <w:t>РЕПУБЛИКА СРБИЈА</w:t>
      </w:r>
    </w:p>
    <w:p w:rsidR="005407B1" w:rsidRPr="00592DB0" w:rsidRDefault="005407B1" w:rsidP="005407B1">
      <w:pPr>
        <w:spacing w:after="0" w:line="240" w:lineRule="auto"/>
        <w:jc w:val="left"/>
        <w:rPr>
          <w:szCs w:val="24"/>
          <w:lang w:val="sr-Cyrl-CS"/>
        </w:rPr>
      </w:pPr>
      <w:r w:rsidRPr="00592DB0">
        <w:rPr>
          <w:szCs w:val="24"/>
          <w:lang w:val="sr-Cyrl-CS"/>
        </w:rPr>
        <w:t>НАРОДНА СКУПШТИНА</w:t>
      </w:r>
    </w:p>
    <w:p w:rsidR="005407B1" w:rsidRPr="00592DB0" w:rsidRDefault="005407B1" w:rsidP="005407B1">
      <w:pPr>
        <w:spacing w:after="0" w:line="240" w:lineRule="auto"/>
        <w:jc w:val="left"/>
        <w:rPr>
          <w:szCs w:val="24"/>
          <w:lang w:val="sr-Cyrl-RS"/>
        </w:rPr>
      </w:pPr>
      <w:r w:rsidRPr="00592DB0">
        <w:rPr>
          <w:szCs w:val="24"/>
          <w:lang w:val="sr-Cyrl-CS"/>
        </w:rPr>
        <w:t xml:space="preserve">Одбор </w:t>
      </w:r>
      <w:r w:rsidRPr="00592DB0">
        <w:rPr>
          <w:szCs w:val="24"/>
          <w:lang w:val="sr-Cyrl-RS"/>
        </w:rPr>
        <w:t xml:space="preserve">за пољопривреду, шумарство </w:t>
      </w:r>
    </w:p>
    <w:p w:rsidR="005407B1" w:rsidRPr="00592DB0" w:rsidRDefault="005407B1" w:rsidP="005407B1">
      <w:pPr>
        <w:spacing w:after="0" w:line="240" w:lineRule="auto"/>
        <w:jc w:val="left"/>
        <w:rPr>
          <w:szCs w:val="24"/>
        </w:rPr>
      </w:pPr>
      <w:r w:rsidRPr="00592DB0">
        <w:rPr>
          <w:szCs w:val="24"/>
          <w:lang w:val="sr-Cyrl-RS"/>
        </w:rPr>
        <w:t>и водопривреду</w:t>
      </w:r>
    </w:p>
    <w:p w:rsidR="002E4C41" w:rsidRPr="00592DB0" w:rsidRDefault="005407B1" w:rsidP="005407B1">
      <w:pPr>
        <w:spacing w:after="0" w:line="240" w:lineRule="auto"/>
        <w:jc w:val="left"/>
        <w:rPr>
          <w:szCs w:val="24"/>
          <w:lang w:val="sr-Cyrl-RS"/>
        </w:rPr>
      </w:pPr>
      <w:r w:rsidRPr="00592DB0">
        <w:rPr>
          <w:rFonts w:eastAsiaTheme="minorHAnsi"/>
          <w:szCs w:val="24"/>
          <w:lang w:val="sr-Latn-RS"/>
        </w:rPr>
        <w:t xml:space="preserve">12 </w:t>
      </w:r>
      <w:r w:rsidRPr="00592DB0">
        <w:rPr>
          <w:rFonts w:eastAsiaTheme="minorHAnsi"/>
          <w:szCs w:val="24"/>
          <w:lang w:val="sr-Cyrl-RS"/>
        </w:rPr>
        <w:t xml:space="preserve">Број: </w:t>
      </w:r>
      <w:r w:rsidR="00C83F5F">
        <w:rPr>
          <w:szCs w:val="24"/>
          <w:lang w:val="sr-Cyrl-CS"/>
        </w:rPr>
        <w:t>06-2/434</w:t>
      </w:r>
      <w:r w:rsidR="002E4C41" w:rsidRPr="00592DB0">
        <w:rPr>
          <w:szCs w:val="24"/>
          <w:lang w:val="sr-Cyrl-CS"/>
        </w:rPr>
        <w:t>-2</w:t>
      </w:r>
      <w:r w:rsidR="002E4C41" w:rsidRPr="00592DB0">
        <w:rPr>
          <w:szCs w:val="24"/>
        </w:rPr>
        <w:t>1</w:t>
      </w:r>
    </w:p>
    <w:p w:rsidR="005407B1" w:rsidRPr="00592DB0" w:rsidRDefault="00C83F5F" w:rsidP="005407B1">
      <w:pPr>
        <w:spacing w:after="0" w:line="240" w:lineRule="auto"/>
        <w:jc w:val="left"/>
        <w:rPr>
          <w:rFonts w:eastAsiaTheme="minorHAnsi"/>
          <w:szCs w:val="24"/>
          <w:lang w:val="sr-Cyrl-RS"/>
        </w:rPr>
      </w:pPr>
      <w:r>
        <w:rPr>
          <w:rFonts w:eastAsiaTheme="minorHAnsi"/>
          <w:szCs w:val="24"/>
          <w:lang w:val="sr-Cyrl-RS"/>
        </w:rPr>
        <w:t>26</w:t>
      </w:r>
      <w:r w:rsidR="005407B1" w:rsidRPr="00592DB0">
        <w:rPr>
          <w:rFonts w:eastAsiaTheme="minorHAnsi"/>
          <w:szCs w:val="24"/>
        </w:rPr>
        <w:t xml:space="preserve">. </w:t>
      </w:r>
      <w:r>
        <w:rPr>
          <w:rFonts w:eastAsiaTheme="minorHAnsi"/>
          <w:szCs w:val="24"/>
          <w:lang w:val="sr-Cyrl-RS"/>
        </w:rPr>
        <w:t xml:space="preserve">октобар </w:t>
      </w:r>
      <w:r w:rsidR="005407B1" w:rsidRPr="00592DB0">
        <w:rPr>
          <w:rFonts w:eastAsiaTheme="minorHAnsi"/>
          <w:szCs w:val="24"/>
          <w:lang w:val="sr-Cyrl-RS"/>
        </w:rPr>
        <w:t>2021. године</w:t>
      </w:r>
    </w:p>
    <w:p w:rsidR="00C27688" w:rsidRPr="00592DB0" w:rsidRDefault="005407B1" w:rsidP="005407B1">
      <w:pPr>
        <w:spacing w:after="0" w:line="240" w:lineRule="auto"/>
        <w:jc w:val="left"/>
        <w:rPr>
          <w:rFonts w:eastAsiaTheme="minorHAnsi"/>
          <w:szCs w:val="24"/>
          <w:lang w:val="sr-Cyrl-RS"/>
        </w:rPr>
      </w:pPr>
      <w:r w:rsidRPr="00592DB0">
        <w:rPr>
          <w:rFonts w:eastAsiaTheme="minorHAnsi"/>
          <w:szCs w:val="24"/>
          <w:lang w:val="sr-Cyrl-RS"/>
        </w:rPr>
        <w:t>Б е о г р а д</w:t>
      </w:r>
    </w:p>
    <w:p w:rsidR="005407B1" w:rsidRPr="00592DB0" w:rsidRDefault="005407B1" w:rsidP="00E1212A">
      <w:pPr>
        <w:spacing w:after="0" w:line="240" w:lineRule="auto"/>
        <w:jc w:val="both"/>
        <w:rPr>
          <w:b/>
          <w:szCs w:val="24"/>
          <w:lang w:val="sr-Cyrl-CS"/>
        </w:rPr>
      </w:pPr>
    </w:p>
    <w:p w:rsidR="005407B1" w:rsidRPr="00592DB0" w:rsidRDefault="005407B1" w:rsidP="00E1212A">
      <w:pPr>
        <w:spacing w:after="0" w:line="240" w:lineRule="auto"/>
        <w:rPr>
          <w:szCs w:val="24"/>
          <w:lang w:val="sr-Cyrl-CS"/>
        </w:rPr>
      </w:pPr>
      <w:r w:rsidRPr="00592DB0">
        <w:rPr>
          <w:szCs w:val="24"/>
          <w:lang w:val="sr-Cyrl-CS"/>
        </w:rPr>
        <w:t>З А П И С Н И К</w:t>
      </w:r>
    </w:p>
    <w:p w:rsidR="005407B1" w:rsidRPr="00592DB0" w:rsidRDefault="00C83F5F" w:rsidP="00E1212A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RS"/>
        </w:rPr>
        <w:t xml:space="preserve">18. </w:t>
      </w:r>
      <w:r w:rsidR="005407B1" w:rsidRPr="00592DB0">
        <w:rPr>
          <w:szCs w:val="24"/>
          <w:lang w:val="sr-Cyrl-CS"/>
        </w:rPr>
        <w:t>СЕДНИЦЕ ОДБОРА ЗА ПОЉОПРИВРЕДУ, ШУМАРСТВО</w:t>
      </w:r>
    </w:p>
    <w:p w:rsidR="005407B1" w:rsidRPr="00592DB0" w:rsidRDefault="005407B1" w:rsidP="00E1212A">
      <w:pPr>
        <w:spacing w:after="0" w:line="240" w:lineRule="auto"/>
        <w:rPr>
          <w:szCs w:val="24"/>
          <w:lang w:val="sr-Cyrl-CS"/>
        </w:rPr>
      </w:pPr>
      <w:r w:rsidRPr="00592DB0">
        <w:rPr>
          <w:szCs w:val="24"/>
          <w:lang w:val="sr-Cyrl-CS"/>
        </w:rPr>
        <w:t xml:space="preserve">И  ВОДОПРИВРЕДУ, ОДРЖАНЕ </w:t>
      </w:r>
      <w:r w:rsidR="00C83F5F">
        <w:rPr>
          <w:szCs w:val="24"/>
          <w:lang w:val="sr-Cyrl-RS"/>
        </w:rPr>
        <w:t>25</w:t>
      </w:r>
      <w:r w:rsidR="00A93B02" w:rsidRPr="00592DB0">
        <w:rPr>
          <w:szCs w:val="24"/>
          <w:lang w:val="sr-Cyrl-RS"/>
        </w:rPr>
        <w:t>.</w:t>
      </w:r>
      <w:r w:rsidRPr="00592DB0">
        <w:rPr>
          <w:szCs w:val="24"/>
          <w:lang w:val="sr-Cyrl-CS"/>
        </w:rPr>
        <w:t xml:space="preserve"> </w:t>
      </w:r>
      <w:r w:rsidR="00C83F5F">
        <w:rPr>
          <w:szCs w:val="24"/>
          <w:lang w:val="sr-Cyrl-CS"/>
        </w:rPr>
        <w:t>ОКТОБРА</w:t>
      </w:r>
      <w:r w:rsidRPr="00592DB0">
        <w:rPr>
          <w:szCs w:val="24"/>
          <w:lang w:val="sr-Cyrl-CS"/>
        </w:rPr>
        <w:t xml:space="preserve"> 2021. ГОДИНЕ</w:t>
      </w:r>
    </w:p>
    <w:p w:rsidR="00F41194" w:rsidRPr="00592DB0" w:rsidRDefault="00F41194" w:rsidP="004D5819">
      <w:pPr>
        <w:rPr>
          <w:szCs w:val="24"/>
          <w:lang w:val="sr-Cyrl-CS"/>
        </w:rPr>
      </w:pPr>
    </w:p>
    <w:p w:rsidR="005407B1" w:rsidRPr="00592DB0" w:rsidRDefault="00C83F5F" w:rsidP="00BC65EC">
      <w:pPr>
        <w:spacing w:after="0" w:line="240" w:lineRule="auto"/>
        <w:ind w:firstLine="72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Седница је почела у 9,05</w:t>
      </w:r>
      <w:r w:rsidR="000B6357" w:rsidRPr="00592DB0">
        <w:rPr>
          <w:szCs w:val="24"/>
          <w:lang w:val="sr-Cyrl-CS"/>
        </w:rPr>
        <w:t xml:space="preserve"> </w:t>
      </w:r>
      <w:r w:rsidR="00A93B02" w:rsidRPr="00592DB0">
        <w:rPr>
          <w:szCs w:val="24"/>
          <w:lang w:val="sr-Cyrl-CS"/>
        </w:rPr>
        <w:t>часова.</w:t>
      </w:r>
    </w:p>
    <w:p w:rsidR="00457A3C" w:rsidRPr="00592DB0" w:rsidRDefault="00457A3C" w:rsidP="00BC65EC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592DB0">
        <w:rPr>
          <w:rFonts w:ascii="Times New Roman" w:hAnsi="Times New Roman"/>
          <w:sz w:val="24"/>
          <w:szCs w:val="24"/>
          <w:lang w:val="sr-Cyrl-CS"/>
        </w:rPr>
        <w:t>Седници је председавао Маријан Ристичевић, председник Одбора.</w:t>
      </w:r>
    </w:p>
    <w:p w:rsidR="00587AD3" w:rsidRPr="00592DB0" w:rsidRDefault="00457A3C" w:rsidP="00BC65E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92DB0">
        <w:rPr>
          <w:rFonts w:ascii="Times New Roman" w:hAnsi="Times New Roman"/>
          <w:sz w:val="24"/>
          <w:szCs w:val="24"/>
          <w:lang w:val="sr-Cyrl-CS"/>
        </w:rPr>
        <w:t>Седници су присуствовали чланови Одбора:</w:t>
      </w:r>
      <w:r w:rsidRPr="00592DB0">
        <w:rPr>
          <w:rFonts w:ascii="Times New Roman" w:hAnsi="Times New Roman"/>
          <w:sz w:val="24"/>
          <w:szCs w:val="24"/>
          <w:lang w:val="sr-Cyrl-RS"/>
        </w:rPr>
        <w:t xml:space="preserve"> Верољуб Матић</w:t>
      </w:r>
      <w:r w:rsidR="003F302E" w:rsidRPr="00592DB0">
        <w:rPr>
          <w:rFonts w:ascii="Times New Roman" w:hAnsi="Times New Roman"/>
          <w:sz w:val="24"/>
          <w:szCs w:val="24"/>
          <w:lang w:val="sr-Cyrl-RS"/>
        </w:rPr>
        <w:t>,</w:t>
      </w:r>
      <w:r w:rsidRPr="00592DB0">
        <w:rPr>
          <w:rFonts w:ascii="Times New Roman" w:hAnsi="Times New Roman"/>
          <w:sz w:val="24"/>
          <w:szCs w:val="24"/>
          <w:lang w:val="sr-Cyrl-RS"/>
        </w:rPr>
        <w:t xml:space="preserve"> Тијана Давидовац</w:t>
      </w:r>
      <w:r w:rsidR="00ED66D5" w:rsidRPr="00592DB0">
        <w:rPr>
          <w:rFonts w:ascii="Times New Roman" w:hAnsi="Times New Roman"/>
          <w:sz w:val="24"/>
          <w:szCs w:val="24"/>
          <w:lang w:val="sr-Cyrl-RS"/>
        </w:rPr>
        <w:t>,</w:t>
      </w:r>
      <w:r w:rsidRPr="00592DB0">
        <w:rPr>
          <w:rFonts w:ascii="Times New Roman" w:hAnsi="Times New Roman"/>
          <w:sz w:val="24"/>
          <w:szCs w:val="24"/>
          <w:lang w:val="sr-Cyrl-RS"/>
        </w:rPr>
        <w:t xml:space="preserve"> Жар</w:t>
      </w:r>
      <w:r w:rsidR="003F302E" w:rsidRPr="00592DB0">
        <w:rPr>
          <w:rFonts w:ascii="Times New Roman" w:hAnsi="Times New Roman"/>
          <w:sz w:val="24"/>
          <w:szCs w:val="24"/>
          <w:lang w:val="sr-Cyrl-RS"/>
        </w:rPr>
        <w:t>ко Богатиновић</w:t>
      </w:r>
      <w:r w:rsidR="00512ED1" w:rsidRPr="00592DB0">
        <w:rPr>
          <w:rFonts w:ascii="Times New Roman" w:hAnsi="Times New Roman"/>
          <w:sz w:val="24"/>
          <w:szCs w:val="24"/>
          <w:lang w:val="sr-Cyrl-RS"/>
        </w:rPr>
        <w:t>, Милија Милетић</w:t>
      </w:r>
      <w:r w:rsidR="001A498B" w:rsidRPr="00592DB0">
        <w:rPr>
          <w:rFonts w:ascii="Times New Roman" w:hAnsi="Times New Roman"/>
          <w:sz w:val="24"/>
          <w:szCs w:val="24"/>
          <w:lang w:val="sr-Cyrl-RS"/>
        </w:rPr>
        <w:t>, Станислава Јаношевић</w:t>
      </w:r>
      <w:r w:rsidR="00A31F59">
        <w:rPr>
          <w:rFonts w:ascii="Times New Roman" w:hAnsi="Times New Roman"/>
          <w:sz w:val="24"/>
          <w:szCs w:val="24"/>
          <w:lang w:val="sr-Cyrl-RS"/>
        </w:rPr>
        <w:t>, Соња Тодоровић, Момир Стојил</w:t>
      </w:r>
      <w:r w:rsidR="004F5933" w:rsidRPr="00592DB0">
        <w:rPr>
          <w:rFonts w:ascii="Times New Roman" w:hAnsi="Times New Roman"/>
          <w:sz w:val="24"/>
          <w:szCs w:val="24"/>
          <w:lang w:val="sr-Cyrl-RS"/>
        </w:rPr>
        <w:t>ковић</w:t>
      </w:r>
      <w:r w:rsidR="003F302E" w:rsidRPr="00592DB0">
        <w:rPr>
          <w:rFonts w:ascii="Times New Roman" w:hAnsi="Times New Roman"/>
          <w:sz w:val="24"/>
          <w:szCs w:val="24"/>
          <w:lang w:val="sr-Cyrl-RS"/>
        </w:rPr>
        <w:t>,</w:t>
      </w:r>
      <w:r w:rsidR="004F5933" w:rsidRPr="00592DB0">
        <w:rPr>
          <w:rFonts w:ascii="Times New Roman" w:hAnsi="Times New Roman"/>
          <w:sz w:val="24"/>
          <w:szCs w:val="24"/>
          <w:lang w:val="sr-Cyrl-RS"/>
        </w:rPr>
        <w:t xml:space="preserve"> Велибор Станојловић</w:t>
      </w:r>
      <w:r w:rsidR="00E36E99">
        <w:rPr>
          <w:rFonts w:ascii="Times New Roman" w:hAnsi="Times New Roman"/>
          <w:sz w:val="24"/>
          <w:szCs w:val="24"/>
          <w:lang w:val="sr-Cyrl-RS"/>
        </w:rPr>
        <w:t xml:space="preserve">, Оља Петровић, </w:t>
      </w:r>
      <w:r w:rsidR="0065064F">
        <w:rPr>
          <w:rFonts w:ascii="Times New Roman" w:hAnsi="Times New Roman"/>
          <w:sz w:val="24"/>
          <w:szCs w:val="24"/>
          <w:lang w:val="sr-Cyrl-RS"/>
        </w:rPr>
        <w:t>Ненад Филиповић</w:t>
      </w:r>
      <w:r w:rsidR="00E36E99">
        <w:rPr>
          <w:rFonts w:ascii="Times New Roman" w:hAnsi="Times New Roman"/>
          <w:sz w:val="24"/>
          <w:szCs w:val="24"/>
        </w:rPr>
        <w:t>,</w:t>
      </w:r>
      <w:r w:rsidR="00E36E99">
        <w:rPr>
          <w:rFonts w:ascii="Times New Roman" w:hAnsi="Times New Roman"/>
          <w:sz w:val="24"/>
          <w:szCs w:val="24"/>
          <w:lang w:val="sr-Cyrl-RS"/>
        </w:rPr>
        <w:t xml:space="preserve"> Нандор Киш (заменик Арпада Фремонда)</w:t>
      </w:r>
      <w:r w:rsidR="000A107D">
        <w:rPr>
          <w:rFonts w:ascii="Times New Roman" w:hAnsi="Times New Roman"/>
          <w:sz w:val="24"/>
          <w:szCs w:val="24"/>
          <w:lang w:val="sr-Cyrl-RS"/>
        </w:rPr>
        <w:t xml:space="preserve"> и Хаџи Милорад Стошић (заменик Јелисавете Вељ</w:t>
      </w:r>
      <w:r w:rsidR="006F5C8A">
        <w:rPr>
          <w:rFonts w:ascii="Times New Roman" w:hAnsi="Times New Roman"/>
          <w:sz w:val="24"/>
          <w:szCs w:val="24"/>
          <w:lang w:val="sr-Cyrl-RS"/>
        </w:rPr>
        <w:t>ковић).</w:t>
      </w:r>
      <w:bookmarkStart w:id="0" w:name="_GoBack"/>
      <w:bookmarkEnd w:id="0"/>
    </w:p>
    <w:p w:rsidR="005407B1" w:rsidRDefault="003F302E" w:rsidP="004F0C02">
      <w:pPr>
        <w:spacing w:after="0"/>
        <w:jc w:val="both"/>
        <w:rPr>
          <w:rFonts w:eastAsia="Times New Roman"/>
          <w:szCs w:val="24"/>
          <w:lang w:val="sr-Cyrl-CS" w:eastAsia="en-GB"/>
        </w:rPr>
      </w:pPr>
      <w:r w:rsidRPr="00592DB0">
        <w:rPr>
          <w:szCs w:val="24"/>
          <w:lang w:val="sr-Cyrl-RS"/>
        </w:rPr>
        <w:t xml:space="preserve"> </w:t>
      </w:r>
      <w:r w:rsidR="005407B1" w:rsidRPr="00592DB0">
        <w:rPr>
          <w:szCs w:val="24"/>
          <w:vertAlign w:val="subscript"/>
          <w:lang w:val="sr-Cyrl-CS"/>
        </w:rPr>
        <w:t xml:space="preserve"> </w:t>
      </w:r>
      <w:r w:rsidR="002E4CB7" w:rsidRPr="002E4CB7">
        <w:rPr>
          <w:rFonts w:eastAsia="Times New Roman"/>
          <w:szCs w:val="24"/>
          <w:lang w:val="sr-Cyrl-CS" w:eastAsia="en-GB"/>
        </w:rPr>
        <w:tab/>
        <w:t>Седници нису</w:t>
      </w:r>
      <w:r w:rsidR="000A107D">
        <w:rPr>
          <w:rFonts w:eastAsia="Times New Roman"/>
          <w:szCs w:val="24"/>
          <w:lang w:val="sr-Cyrl-CS" w:eastAsia="en-GB"/>
        </w:rPr>
        <w:t xml:space="preserve"> присуствовали чланови Одбора: Марко Зељуг</w:t>
      </w:r>
      <w:r w:rsidR="00F52A05">
        <w:rPr>
          <w:rFonts w:eastAsia="Times New Roman"/>
          <w:szCs w:val="24"/>
          <w:lang w:val="sr-Cyrl-CS" w:eastAsia="en-GB"/>
        </w:rPr>
        <w:t xml:space="preserve">, </w:t>
      </w:r>
      <w:r w:rsidR="00E36E99">
        <w:rPr>
          <w:rFonts w:eastAsia="Times New Roman"/>
          <w:szCs w:val="24"/>
          <w:lang w:val="sr-Cyrl-CS" w:eastAsia="en-GB"/>
        </w:rPr>
        <w:t>Љубинко Ракоњац, Дијана</w:t>
      </w:r>
      <w:r w:rsidR="00F52A05">
        <w:rPr>
          <w:rFonts w:eastAsia="Times New Roman"/>
          <w:szCs w:val="24"/>
          <w:lang w:val="sr-Cyrl-CS" w:eastAsia="en-GB"/>
        </w:rPr>
        <w:t xml:space="preserve"> Радовић, Арпад Фремонд, Никола Кожовић</w:t>
      </w:r>
      <w:r w:rsidR="000A107D">
        <w:rPr>
          <w:rFonts w:eastAsia="Times New Roman"/>
          <w:szCs w:val="24"/>
          <w:lang w:val="sr-Cyrl-CS" w:eastAsia="en-GB"/>
        </w:rPr>
        <w:t xml:space="preserve"> и </w:t>
      </w:r>
      <w:r w:rsidR="002E4CB7" w:rsidRPr="002E4CB7">
        <w:rPr>
          <w:rFonts w:eastAsia="Times New Roman"/>
          <w:szCs w:val="24"/>
          <w:lang w:val="sr-Cyrl-CS" w:eastAsia="en-GB"/>
        </w:rPr>
        <w:t>Јелиса</w:t>
      </w:r>
      <w:r w:rsidR="000A107D">
        <w:rPr>
          <w:rFonts w:eastAsia="Times New Roman"/>
          <w:szCs w:val="24"/>
          <w:lang w:val="sr-Cyrl-CS" w:eastAsia="en-GB"/>
        </w:rPr>
        <w:t>вета Вељковић.</w:t>
      </w:r>
    </w:p>
    <w:p w:rsidR="00B327E7" w:rsidRPr="002344D9" w:rsidRDefault="00B327E7" w:rsidP="00B327E7">
      <w:pPr>
        <w:spacing w:after="0" w:line="240" w:lineRule="auto"/>
        <w:ind w:firstLine="720"/>
        <w:jc w:val="both"/>
        <w:rPr>
          <w:rFonts w:eastAsia="Times New Roman"/>
          <w:bCs/>
          <w:szCs w:val="24"/>
          <w:lang w:val="sr-Cyrl-RS" w:eastAsia="en-GB"/>
        </w:rPr>
      </w:pPr>
      <w:r w:rsidRPr="00B327E7">
        <w:rPr>
          <w:rFonts w:eastAsia="Times New Roman"/>
          <w:szCs w:val="24"/>
          <w:lang w:val="sr-Cyrl-CS" w:eastAsia="en-GB"/>
        </w:rPr>
        <w:t>Седници су присуствовали представниц</w:t>
      </w:r>
      <w:r w:rsidR="000A107D">
        <w:rPr>
          <w:rFonts w:eastAsia="Times New Roman"/>
          <w:szCs w:val="24"/>
          <w:lang w:val="sr-Cyrl-CS" w:eastAsia="en-GB"/>
        </w:rPr>
        <w:t>и Минист</w:t>
      </w:r>
      <w:r w:rsidR="00F52A05">
        <w:rPr>
          <w:rFonts w:eastAsia="Times New Roman"/>
          <w:szCs w:val="24"/>
          <w:lang w:val="sr-Cyrl-CS" w:eastAsia="en-GB"/>
        </w:rPr>
        <w:t>арства финансија: Мирјана Лукић и Драгана Ђорђевић, саветници у</w:t>
      </w:r>
      <w:r w:rsidR="000A107D">
        <w:rPr>
          <w:rFonts w:eastAsia="Times New Roman"/>
          <w:szCs w:val="24"/>
          <w:lang w:val="sr-Cyrl-CS" w:eastAsia="en-GB"/>
        </w:rPr>
        <w:t xml:space="preserve"> Сектор</w:t>
      </w:r>
      <w:r w:rsidR="00F52A05">
        <w:rPr>
          <w:rFonts w:eastAsia="Times New Roman"/>
          <w:szCs w:val="24"/>
          <w:lang w:val="sr-Cyrl-CS" w:eastAsia="en-GB"/>
        </w:rPr>
        <w:t>у</w:t>
      </w:r>
      <w:r w:rsidRPr="00B327E7">
        <w:rPr>
          <w:rFonts w:eastAsia="Times New Roman"/>
          <w:szCs w:val="24"/>
          <w:lang w:val="sr-Cyrl-CS" w:eastAsia="en-GB"/>
        </w:rPr>
        <w:t xml:space="preserve"> буџета; представници Министарства пољопривреде, шумарс</w:t>
      </w:r>
      <w:r w:rsidR="00316A0D">
        <w:rPr>
          <w:rFonts w:eastAsia="Times New Roman"/>
          <w:szCs w:val="24"/>
          <w:lang w:val="sr-Cyrl-CS" w:eastAsia="en-GB"/>
        </w:rPr>
        <w:t>тва и водопривреде:</w:t>
      </w:r>
      <w:r w:rsidR="00316A0D">
        <w:rPr>
          <w:rFonts w:eastAsia="Times New Roman"/>
          <w:szCs w:val="24"/>
          <w:lang w:eastAsia="en-GB"/>
        </w:rPr>
        <w:t xml:space="preserve"> </w:t>
      </w:r>
      <w:r w:rsidR="00F9384E">
        <w:rPr>
          <w:rFonts w:eastAsia="Times New Roman"/>
          <w:szCs w:val="24"/>
          <w:lang w:val="sr-Cyrl-CS" w:eastAsia="en-GB"/>
        </w:rPr>
        <w:t>Сенад Махмутовић</w:t>
      </w:r>
      <w:r w:rsidRPr="00B327E7">
        <w:rPr>
          <w:rFonts w:eastAsia="Times New Roman"/>
          <w:szCs w:val="24"/>
          <w:lang w:val="sr-Cyrl-CS" w:eastAsia="en-GB"/>
        </w:rPr>
        <w:t>, државни секретар,</w:t>
      </w:r>
      <w:r w:rsidR="008D0341">
        <w:rPr>
          <w:rFonts w:eastAsia="Times New Roman"/>
          <w:szCs w:val="24"/>
          <w:lang w:val="sr-Cyrl-CS" w:eastAsia="en-GB"/>
        </w:rPr>
        <w:t xml:space="preserve"> Нада Божић, Управа за заштиту биља, Наташа Милић, Републичка дирекција</w:t>
      </w:r>
      <w:r w:rsidR="002344D9">
        <w:rPr>
          <w:rFonts w:eastAsia="Times New Roman"/>
          <w:szCs w:val="24"/>
          <w:lang w:val="sr-Cyrl-CS" w:eastAsia="en-GB"/>
        </w:rPr>
        <w:t xml:space="preserve"> за воде,</w:t>
      </w:r>
      <w:r w:rsidR="008D0341">
        <w:rPr>
          <w:rFonts w:eastAsia="Times New Roman"/>
          <w:szCs w:val="24"/>
          <w:lang w:val="sr-Cyrl-CS" w:eastAsia="en-GB"/>
        </w:rPr>
        <w:t xml:space="preserve"> Александра Ђорђевић, Управа за пољопривредно земљиште, </w:t>
      </w:r>
      <w:r w:rsidR="002344D9">
        <w:rPr>
          <w:rFonts w:eastAsia="Times New Roman"/>
          <w:szCs w:val="24"/>
          <w:lang w:val="sr-Cyrl-CS" w:eastAsia="en-GB"/>
        </w:rPr>
        <w:t>Бој</w:t>
      </w:r>
      <w:r w:rsidR="008D0341">
        <w:rPr>
          <w:rFonts w:eastAsia="Times New Roman"/>
          <w:szCs w:val="24"/>
          <w:lang w:val="sr-Cyrl-CS" w:eastAsia="en-GB"/>
        </w:rPr>
        <w:t xml:space="preserve">ан Живковић, </w:t>
      </w:r>
      <w:r w:rsidR="002344D9">
        <w:rPr>
          <w:rFonts w:eastAsia="Times New Roman"/>
          <w:szCs w:val="24"/>
          <w:lang w:val="sr-Cyrl-CS" w:eastAsia="en-GB"/>
        </w:rPr>
        <w:t>Уп</w:t>
      </w:r>
      <w:r w:rsidR="008D0341">
        <w:rPr>
          <w:rFonts w:eastAsia="Times New Roman"/>
          <w:szCs w:val="24"/>
          <w:lang w:val="sr-Cyrl-CS" w:eastAsia="en-GB"/>
        </w:rPr>
        <w:t>рава за аграрна плаћања, Бошко Уметић, Управа за аграрна плаћања, Данијела Остојић, Управа за ветерину, Маја Андријашевић, Управа за ветерину, Даниела Стојановић, централа МПШВ и Саша Стаматовић, Управа за шуме.</w:t>
      </w:r>
    </w:p>
    <w:p w:rsidR="00A93B02" w:rsidRPr="00122457" w:rsidRDefault="00A93B02" w:rsidP="00122457">
      <w:pPr>
        <w:spacing w:after="0" w:line="240" w:lineRule="auto"/>
        <w:jc w:val="both"/>
        <w:rPr>
          <w:szCs w:val="24"/>
          <w:lang w:val="sr-Cyrl-RS"/>
        </w:rPr>
      </w:pPr>
    </w:p>
    <w:p w:rsidR="00FB6ADB" w:rsidRPr="00233C6B" w:rsidRDefault="002733A0" w:rsidP="00891D34">
      <w:pPr>
        <w:spacing w:after="0" w:line="240" w:lineRule="auto"/>
        <w:ind w:firstLine="720"/>
        <w:jc w:val="both"/>
        <w:rPr>
          <w:szCs w:val="24"/>
          <w:lang w:val="sr-Cyrl-RS"/>
        </w:rPr>
      </w:pPr>
      <w:r w:rsidRPr="00592DB0">
        <w:rPr>
          <w:bCs/>
          <w:szCs w:val="24"/>
          <w:lang w:val="sr-Cyrl-RS"/>
        </w:rPr>
        <w:t>Пре утврђивања дневног р</w:t>
      </w:r>
      <w:r w:rsidR="00FB6ADB">
        <w:rPr>
          <w:bCs/>
          <w:szCs w:val="24"/>
          <w:lang w:val="sr-Cyrl-RS"/>
        </w:rPr>
        <w:t>еда, његову допуну предложио је</w:t>
      </w:r>
      <w:r w:rsidR="00891D34">
        <w:rPr>
          <w:szCs w:val="24"/>
        </w:rPr>
        <w:t xml:space="preserve"> </w:t>
      </w:r>
      <w:r w:rsidR="00891D34">
        <w:rPr>
          <w:szCs w:val="24"/>
          <w:lang w:val="sr-Cyrl-RS"/>
        </w:rPr>
        <w:t xml:space="preserve">народни посланик Милија Милетић </w:t>
      </w:r>
      <w:r w:rsidR="004F0C02">
        <w:rPr>
          <w:szCs w:val="24"/>
          <w:lang w:val="sr-Cyrl-RS"/>
        </w:rPr>
        <w:t xml:space="preserve">са тачком: </w:t>
      </w:r>
      <w:r w:rsidR="00233C6B">
        <w:rPr>
          <w:szCs w:val="24"/>
          <w:lang w:val="sr-Cyrl-RS"/>
        </w:rPr>
        <w:t>Актуелна ситуација у вези са афричком кугом свиња која је присутна на терену југоисточне Србије.</w:t>
      </w:r>
    </w:p>
    <w:p w:rsidR="00FB6ADB" w:rsidRDefault="00E36E99" w:rsidP="00F9384E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</w:t>
      </w:r>
      <w:r w:rsidR="00A76D30">
        <w:rPr>
          <w:szCs w:val="24"/>
          <w:lang w:val="sr-Cyrl-RS"/>
        </w:rPr>
        <w:t>већином гласова (2</w:t>
      </w:r>
      <w:r w:rsidR="00E87289">
        <w:rPr>
          <w:szCs w:val="24"/>
          <w:lang w:val="sr-Cyrl-RS"/>
        </w:rPr>
        <w:t xml:space="preserve"> за,</w:t>
      </w:r>
      <w:r w:rsidR="00A76D30">
        <w:rPr>
          <w:szCs w:val="24"/>
          <w:lang w:val="sr-Cyrl-RS"/>
        </w:rPr>
        <w:t xml:space="preserve"> 2 против, 8 </w:t>
      </w:r>
      <w:r w:rsidR="00E87289">
        <w:rPr>
          <w:szCs w:val="24"/>
          <w:lang w:val="sr-Cyrl-RS"/>
        </w:rPr>
        <w:t>није гласао)</w:t>
      </w:r>
      <w:r>
        <w:rPr>
          <w:szCs w:val="24"/>
          <w:lang w:val="sr-Cyrl-RS"/>
        </w:rPr>
        <w:t xml:space="preserve"> није </w:t>
      </w:r>
      <w:r w:rsidR="00FB6ADB" w:rsidRPr="00592DB0">
        <w:rPr>
          <w:szCs w:val="24"/>
          <w:lang w:val="sr-Cyrl-RS"/>
        </w:rPr>
        <w:t>прихватио овај предлог за допуну дневног реда.</w:t>
      </w:r>
    </w:p>
    <w:p w:rsidR="00FB6ADB" w:rsidRPr="00592DB0" w:rsidRDefault="00FB6ADB" w:rsidP="00530875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891D34" w:rsidRPr="00701141" w:rsidRDefault="00891D34" w:rsidP="00891D34">
      <w:pPr>
        <w:pStyle w:val="NoSpacing"/>
        <w:ind w:firstLine="720"/>
        <w:rPr>
          <w:rFonts w:ascii="Times New Roman" w:hAnsi="Times New Roman"/>
          <w:bCs/>
          <w:sz w:val="24"/>
          <w:szCs w:val="24"/>
          <w:lang w:val="sr-Cyrl-RS" w:eastAsia="en-GB"/>
        </w:rPr>
      </w:pPr>
      <w:r w:rsidRPr="00701141">
        <w:rPr>
          <w:rFonts w:ascii="Times New Roman" w:hAnsi="Times New Roman"/>
          <w:bCs/>
          <w:sz w:val="24"/>
          <w:szCs w:val="24"/>
          <w:lang w:val="sr-Cyrl-RS" w:eastAsia="en-GB"/>
        </w:rPr>
        <w:t>Одбор</w:t>
      </w:r>
      <w:r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је једногласно</w:t>
      </w:r>
      <w:r w:rsidRPr="00701141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усвојио следећи</w:t>
      </w:r>
    </w:p>
    <w:p w:rsidR="002733A0" w:rsidRPr="00592DB0" w:rsidRDefault="002733A0" w:rsidP="002733A0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</w:p>
    <w:p w:rsidR="00B63773" w:rsidRPr="00592DB0" w:rsidRDefault="00B63773" w:rsidP="00891D34">
      <w:pPr>
        <w:tabs>
          <w:tab w:val="left" w:pos="1134"/>
        </w:tabs>
        <w:spacing w:after="0" w:line="240" w:lineRule="auto"/>
        <w:jc w:val="both"/>
        <w:rPr>
          <w:bCs/>
          <w:szCs w:val="24"/>
          <w:lang w:val="sr-Cyrl-RS"/>
        </w:rPr>
      </w:pPr>
    </w:p>
    <w:p w:rsidR="005407B1" w:rsidRDefault="00002DAC" w:rsidP="00002DAC">
      <w:pPr>
        <w:spacing w:after="0" w:line="240" w:lineRule="auto"/>
        <w:ind w:firstLine="720"/>
        <w:jc w:val="both"/>
        <w:rPr>
          <w:rFonts w:eastAsiaTheme="minorHAnsi"/>
          <w:szCs w:val="24"/>
          <w:lang w:val="sr-Cyrl-RS"/>
        </w:rPr>
      </w:pPr>
      <w:r>
        <w:rPr>
          <w:bCs/>
          <w:szCs w:val="24"/>
          <w:lang w:val="sr-Cyrl-RS"/>
        </w:rPr>
        <w:t xml:space="preserve">                  </w:t>
      </w:r>
      <w:r w:rsidR="00D566F0">
        <w:rPr>
          <w:bCs/>
          <w:szCs w:val="24"/>
          <w:lang w:val="sr-Cyrl-RS"/>
        </w:rPr>
        <w:t xml:space="preserve">                           </w:t>
      </w:r>
      <w:r>
        <w:rPr>
          <w:bCs/>
          <w:szCs w:val="24"/>
          <w:lang w:val="sr-Cyrl-RS"/>
        </w:rPr>
        <w:t xml:space="preserve">    </w:t>
      </w:r>
      <w:r w:rsidR="005407B1" w:rsidRPr="00122457">
        <w:rPr>
          <w:rFonts w:eastAsiaTheme="minorHAnsi"/>
          <w:szCs w:val="24"/>
          <w:lang w:val="sr-Cyrl-RS"/>
        </w:rPr>
        <w:t>Д</w:t>
      </w:r>
      <w:r w:rsidR="00891D34">
        <w:rPr>
          <w:rFonts w:eastAsiaTheme="minorHAnsi"/>
          <w:szCs w:val="24"/>
          <w:lang w:val="sr-Cyrl-RS"/>
        </w:rPr>
        <w:t xml:space="preserve"> </w:t>
      </w:r>
      <w:r w:rsidR="005407B1" w:rsidRPr="00122457">
        <w:rPr>
          <w:rFonts w:eastAsiaTheme="minorHAnsi"/>
          <w:szCs w:val="24"/>
          <w:lang w:val="sr-Cyrl-RS"/>
        </w:rPr>
        <w:t>н</w:t>
      </w:r>
      <w:r w:rsidR="00891D34">
        <w:rPr>
          <w:rFonts w:eastAsiaTheme="minorHAnsi"/>
          <w:szCs w:val="24"/>
          <w:lang w:val="sr-Cyrl-RS"/>
        </w:rPr>
        <w:t xml:space="preserve"> </w:t>
      </w:r>
      <w:r w:rsidR="005407B1" w:rsidRPr="00122457">
        <w:rPr>
          <w:rFonts w:eastAsiaTheme="minorHAnsi"/>
          <w:szCs w:val="24"/>
          <w:lang w:val="sr-Cyrl-RS"/>
        </w:rPr>
        <w:t>е</w:t>
      </w:r>
      <w:r w:rsidR="00891D34">
        <w:rPr>
          <w:rFonts w:eastAsiaTheme="minorHAnsi"/>
          <w:szCs w:val="24"/>
          <w:lang w:val="sr-Cyrl-RS"/>
        </w:rPr>
        <w:t xml:space="preserve"> </w:t>
      </w:r>
      <w:r w:rsidR="00122457" w:rsidRPr="00122457">
        <w:rPr>
          <w:rFonts w:eastAsiaTheme="minorHAnsi"/>
          <w:szCs w:val="24"/>
          <w:lang w:val="sr-Cyrl-RS"/>
        </w:rPr>
        <w:t>в</w:t>
      </w:r>
      <w:r w:rsidR="00891D34">
        <w:rPr>
          <w:rFonts w:eastAsiaTheme="minorHAnsi"/>
          <w:szCs w:val="24"/>
          <w:lang w:val="sr-Cyrl-RS"/>
        </w:rPr>
        <w:t xml:space="preserve"> </w:t>
      </w:r>
      <w:r w:rsidR="005407B1" w:rsidRPr="00122457">
        <w:rPr>
          <w:rFonts w:eastAsiaTheme="minorHAnsi"/>
          <w:szCs w:val="24"/>
          <w:lang w:val="sr-Cyrl-RS"/>
        </w:rPr>
        <w:t>н</w:t>
      </w:r>
      <w:r w:rsidR="00891D34">
        <w:rPr>
          <w:rFonts w:eastAsiaTheme="minorHAnsi"/>
          <w:szCs w:val="24"/>
          <w:lang w:val="sr-Cyrl-RS"/>
        </w:rPr>
        <w:t xml:space="preserve"> </w:t>
      </w:r>
      <w:r w:rsidR="005407B1" w:rsidRPr="00122457">
        <w:rPr>
          <w:rFonts w:eastAsiaTheme="minorHAnsi"/>
          <w:szCs w:val="24"/>
          <w:lang w:val="sr-Cyrl-RS"/>
        </w:rPr>
        <w:t>и</w:t>
      </w:r>
      <w:r w:rsidR="00891D34">
        <w:rPr>
          <w:rFonts w:eastAsiaTheme="minorHAnsi"/>
          <w:szCs w:val="24"/>
          <w:lang w:val="sr-Cyrl-RS"/>
        </w:rPr>
        <w:t xml:space="preserve">  </w:t>
      </w:r>
      <w:r w:rsidR="005407B1" w:rsidRPr="00122457">
        <w:rPr>
          <w:rFonts w:eastAsiaTheme="minorHAnsi"/>
          <w:szCs w:val="24"/>
          <w:lang w:val="sr-Cyrl-RS"/>
        </w:rPr>
        <w:t>р</w:t>
      </w:r>
      <w:r w:rsidR="00891D34">
        <w:rPr>
          <w:rFonts w:eastAsiaTheme="minorHAnsi"/>
          <w:szCs w:val="24"/>
          <w:lang w:val="sr-Cyrl-RS"/>
        </w:rPr>
        <w:t xml:space="preserve"> </w:t>
      </w:r>
      <w:r w:rsidR="005407B1" w:rsidRPr="00122457">
        <w:rPr>
          <w:rFonts w:eastAsiaTheme="minorHAnsi"/>
          <w:szCs w:val="24"/>
          <w:lang w:val="sr-Cyrl-RS"/>
        </w:rPr>
        <w:t>е</w:t>
      </w:r>
      <w:r w:rsidR="00891D34">
        <w:rPr>
          <w:rFonts w:eastAsiaTheme="minorHAnsi"/>
          <w:szCs w:val="24"/>
          <w:lang w:val="sr-Cyrl-RS"/>
        </w:rPr>
        <w:t xml:space="preserve"> </w:t>
      </w:r>
      <w:r w:rsidR="005407B1" w:rsidRPr="00122457">
        <w:rPr>
          <w:rFonts w:eastAsiaTheme="minorHAnsi"/>
          <w:szCs w:val="24"/>
          <w:lang w:val="sr-Cyrl-RS"/>
        </w:rPr>
        <w:t>д</w:t>
      </w:r>
    </w:p>
    <w:p w:rsidR="00D02660" w:rsidRPr="00122457" w:rsidRDefault="00D02660" w:rsidP="00002DAC">
      <w:pPr>
        <w:spacing w:after="0" w:line="240" w:lineRule="auto"/>
        <w:ind w:firstLine="720"/>
        <w:jc w:val="both"/>
        <w:rPr>
          <w:rFonts w:eastAsiaTheme="minorHAnsi"/>
          <w:szCs w:val="24"/>
          <w:lang w:val="sr-Cyrl-RS"/>
        </w:rPr>
      </w:pPr>
    </w:p>
    <w:p w:rsidR="005407B1" w:rsidRDefault="004F0C02" w:rsidP="00A76D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0C02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изменама Закона о буџету Реп</w:t>
      </w:r>
      <w:r w:rsidR="00E36E99">
        <w:rPr>
          <w:rFonts w:ascii="Times New Roman" w:hAnsi="Times New Roman" w:cs="Times New Roman"/>
          <w:sz w:val="24"/>
          <w:szCs w:val="24"/>
          <w:lang w:val="sr-Cyrl-RS"/>
        </w:rPr>
        <w:t>ублике Србије за 2021. годину, Р</w:t>
      </w:r>
      <w:r w:rsidRPr="004F0C02">
        <w:rPr>
          <w:rFonts w:ascii="Times New Roman" w:hAnsi="Times New Roman" w:cs="Times New Roman"/>
          <w:sz w:val="24"/>
          <w:szCs w:val="24"/>
          <w:lang w:val="sr-Cyrl-RS"/>
        </w:rPr>
        <w:t xml:space="preserve">аздео 24 - Министарство пољопривредe, шумарства и водопривреде, </w:t>
      </w:r>
      <w:r w:rsidR="00B327E7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 </w:t>
      </w:r>
      <w:r w:rsidR="00E36E99">
        <w:rPr>
          <w:rFonts w:ascii="Times New Roman" w:hAnsi="Times New Roman" w:cs="Times New Roman"/>
          <w:sz w:val="24"/>
          <w:szCs w:val="24"/>
          <w:lang w:val="sr-Cyrl-RS"/>
        </w:rPr>
        <w:t>(број 400-</w:t>
      </w:r>
      <w:r w:rsidR="00E36E99">
        <w:rPr>
          <w:rFonts w:ascii="Times New Roman" w:hAnsi="Times New Roman" w:cs="Times New Roman"/>
          <w:sz w:val="24"/>
          <w:szCs w:val="24"/>
        </w:rPr>
        <w:t>1843</w:t>
      </w:r>
      <w:r w:rsidR="00E36E99">
        <w:rPr>
          <w:rFonts w:ascii="Times New Roman" w:hAnsi="Times New Roman" w:cs="Times New Roman"/>
          <w:sz w:val="24"/>
          <w:szCs w:val="24"/>
          <w:lang w:val="sr-Cyrl-RS"/>
        </w:rPr>
        <w:t xml:space="preserve">/21 од </w:t>
      </w:r>
      <w:r w:rsidR="00E36E99">
        <w:rPr>
          <w:rFonts w:ascii="Times New Roman" w:hAnsi="Times New Roman" w:cs="Times New Roman"/>
          <w:sz w:val="24"/>
          <w:szCs w:val="24"/>
        </w:rPr>
        <w:t>22</w:t>
      </w:r>
      <w:r w:rsidR="00E36E9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36E99">
        <w:rPr>
          <w:rFonts w:ascii="Times New Roman" w:hAnsi="Times New Roman" w:cs="Times New Roman"/>
          <w:sz w:val="24"/>
          <w:szCs w:val="24"/>
        </w:rPr>
        <w:t xml:space="preserve"> </w:t>
      </w:r>
      <w:r w:rsidR="00E36E99">
        <w:rPr>
          <w:rFonts w:ascii="Times New Roman" w:hAnsi="Times New Roman" w:cs="Times New Roman"/>
          <w:sz w:val="24"/>
          <w:szCs w:val="24"/>
          <w:lang w:val="sr-Cyrl-RS"/>
        </w:rPr>
        <w:t>октобра 2021. године).</w:t>
      </w:r>
    </w:p>
    <w:p w:rsidR="00592DB0" w:rsidRDefault="00592DB0" w:rsidP="006E6984">
      <w:pPr>
        <w:spacing w:after="0" w:line="240" w:lineRule="auto"/>
        <w:jc w:val="both"/>
        <w:rPr>
          <w:rFonts w:eastAsiaTheme="minorHAnsi"/>
          <w:szCs w:val="24"/>
        </w:rPr>
      </w:pPr>
    </w:p>
    <w:p w:rsidR="006E6984" w:rsidRPr="006E6984" w:rsidRDefault="006E6984" w:rsidP="006E6984">
      <w:pPr>
        <w:spacing w:after="0" w:line="240" w:lineRule="auto"/>
        <w:jc w:val="both"/>
        <w:rPr>
          <w:b/>
          <w:szCs w:val="24"/>
          <w:vertAlign w:val="subscript"/>
        </w:rPr>
      </w:pPr>
    </w:p>
    <w:p w:rsidR="004D3D5A" w:rsidRPr="00891D34" w:rsidRDefault="005407B1" w:rsidP="00BC65EC">
      <w:pPr>
        <w:spacing w:after="0" w:line="240" w:lineRule="auto"/>
        <w:ind w:firstLine="720"/>
        <w:jc w:val="both"/>
        <w:rPr>
          <w:szCs w:val="24"/>
        </w:rPr>
      </w:pPr>
      <w:r w:rsidRPr="00122457">
        <w:rPr>
          <w:szCs w:val="24"/>
          <w:lang w:val="sr-Cyrl-CS"/>
        </w:rPr>
        <w:lastRenderedPageBreak/>
        <w:t>Прва тачка дневног реда</w:t>
      </w:r>
      <w:r w:rsidR="00122457">
        <w:rPr>
          <w:szCs w:val="24"/>
          <w:lang w:val="sr-Cyrl-CS"/>
        </w:rPr>
        <w:t xml:space="preserve"> </w:t>
      </w:r>
      <w:r w:rsidR="00812A2D">
        <w:rPr>
          <w:szCs w:val="24"/>
          <w:lang w:val="sr-Cyrl-CS"/>
        </w:rPr>
        <w:t>–</w:t>
      </w:r>
      <w:r w:rsidR="00122457">
        <w:rPr>
          <w:szCs w:val="24"/>
          <w:lang w:val="sr-Cyrl-CS"/>
        </w:rPr>
        <w:t xml:space="preserve"> </w:t>
      </w:r>
      <w:r w:rsidR="008D5696" w:rsidRPr="008D5696">
        <w:rPr>
          <w:szCs w:val="24"/>
          <w:lang w:val="sr-Cyrl-CS"/>
        </w:rPr>
        <w:t>Разматрање Предлога закона о изменама Закона о буџету Реп</w:t>
      </w:r>
      <w:r w:rsidR="00B558E2">
        <w:rPr>
          <w:szCs w:val="24"/>
          <w:lang w:val="sr-Cyrl-CS"/>
        </w:rPr>
        <w:t>ублике Србије за 2021. годину, Р</w:t>
      </w:r>
      <w:r w:rsidR="008D5696" w:rsidRPr="008D5696">
        <w:rPr>
          <w:szCs w:val="24"/>
          <w:lang w:val="sr-Cyrl-CS"/>
        </w:rPr>
        <w:t>аздео 24 - Министарство пољопривредe, шумарства и водопривре</w:t>
      </w:r>
      <w:r w:rsidR="008D5696">
        <w:rPr>
          <w:szCs w:val="24"/>
          <w:lang w:val="sr-Cyrl-CS"/>
        </w:rPr>
        <w:t>де</w:t>
      </w:r>
    </w:p>
    <w:p w:rsidR="00B558E2" w:rsidRDefault="00B558E2" w:rsidP="00B558E2">
      <w:pPr>
        <w:spacing w:after="0" w:line="240" w:lineRule="auto"/>
        <w:jc w:val="both"/>
        <w:rPr>
          <w:szCs w:val="24"/>
          <w:lang w:val="sr-Cyrl-RS"/>
        </w:rPr>
      </w:pPr>
    </w:p>
    <w:p w:rsidR="00891D34" w:rsidRPr="00891D34" w:rsidRDefault="00891D34" w:rsidP="00B558E2">
      <w:pPr>
        <w:spacing w:after="0" w:line="240" w:lineRule="auto"/>
        <w:ind w:firstLine="720"/>
        <w:jc w:val="both"/>
        <w:rPr>
          <w:rFonts w:eastAsia="Times New Roman"/>
          <w:szCs w:val="24"/>
        </w:rPr>
      </w:pPr>
      <w:proofErr w:type="spellStart"/>
      <w:r w:rsidRPr="00891D34">
        <w:rPr>
          <w:rFonts w:eastAsia="Times New Roman"/>
          <w:szCs w:val="24"/>
        </w:rPr>
        <w:t>Држави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секретар</w:t>
      </w:r>
      <w:proofErr w:type="spellEnd"/>
      <w:r w:rsidRPr="00891D34">
        <w:rPr>
          <w:rFonts w:eastAsia="Times New Roman"/>
          <w:szCs w:val="24"/>
        </w:rPr>
        <w:t xml:space="preserve"> у </w:t>
      </w:r>
      <w:proofErr w:type="spellStart"/>
      <w:r w:rsidRPr="00891D34">
        <w:rPr>
          <w:rFonts w:eastAsia="Times New Roman"/>
          <w:szCs w:val="24"/>
        </w:rPr>
        <w:t>Министарству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пољопривре</w:t>
      </w:r>
      <w:r w:rsidR="00B558E2">
        <w:rPr>
          <w:rFonts w:eastAsia="Times New Roman"/>
          <w:szCs w:val="24"/>
        </w:rPr>
        <w:t>де</w:t>
      </w:r>
      <w:proofErr w:type="spellEnd"/>
      <w:r w:rsidR="00B558E2">
        <w:rPr>
          <w:rFonts w:eastAsia="Times New Roman"/>
          <w:szCs w:val="24"/>
        </w:rPr>
        <w:t xml:space="preserve">, </w:t>
      </w:r>
      <w:proofErr w:type="spellStart"/>
      <w:r w:rsidR="00B558E2">
        <w:rPr>
          <w:rFonts w:eastAsia="Times New Roman"/>
          <w:szCs w:val="24"/>
        </w:rPr>
        <w:t>шумарства</w:t>
      </w:r>
      <w:proofErr w:type="spellEnd"/>
      <w:r w:rsidR="00B558E2">
        <w:rPr>
          <w:rFonts w:eastAsia="Times New Roman"/>
          <w:szCs w:val="24"/>
        </w:rPr>
        <w:t xml:space="preserve"> и </w:t>
      </w:r>
      <w:proofErr w:type="spellStart"/>
      <w:r w:rsidR="00B558E2">
        <w:rPr>
          <w:rFonts w:eastAsia="Times New Roman"/>
          <w:szCs w:val="24"/>
        </w:rPr>
        <w:t>водопривреде</w:t>
      </w:r>
      <w:proofErr w:type="spellEnd"/>
      <w:r w:rsidR="00B558E2">
        <w:rPr>
          <w:rFonts w:eastAsia="Times New Roman"/>
          <w:szCs w:val="24"/>
        </w:rPr>
        <w:t xml:space="preserve"> </w:t>
      </w:r>
      <w:proofErr w:type="spellStart"/>
      <w:r w:rsidR="00B558E2">
        <w:rPr>
          <w:rFonts w:eastAsia="Times New Roman"/>
          <w:szCs w:val="24"/>
        </w:rPr>
        <w:t>Се</w:t>
      </w:r>
      <w:proofErr w:type="spellEnd"/>
      <w:r w:rsidR="00B558E2">
        <w:rPr>
          <w:rFonts w:eastAsia="Times New Roman"/>
          <w:szCs w:val="24"/>
          <w:lang w:val="sr-Cyrl-RS"/>
        </w:rPr>
        <w:t>н</w:t>
      </w:r>
      <w:proofErr w:type="spellStart"/>
      <w:r w:rsidRPr="00891D34">
        <w:rPr>
          <w:rFonts w:eastAsia="Times New Roman"/>
          <w:szCs w:val="24"/>
        </w:rPr>
        <w:t>ад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Махмутовић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је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навео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да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је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предложеним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ребалансом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буџета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за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ово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Министарство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предвиђено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да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се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определи</w:t>
      </w:r>
      <w:proofErr w:type="spellEnd"/>
      <w:r w:rsidRPr="00891D34">
        <w:rPr>
          <w:rFonts w:eastAsia="Times New Roman"/>
          <w:szCs w:val="24"/>
        </w:rPr>
        <w:t xml:space="preserve"> 60 </w:t>
      </w:r>
      <w:proofErr w:type="spellStart"/>
      <w:r w:rsidRPr="00891D34">
        <w:rPr>
          <w:rFonts w:eastAsia="Times New Roman"/>
          <w:szCs w:val="24"/>
        </w:rPr>
        <w:t>милијарди</w:t>
      </w:r>
      <w:proofErr w:type="spellEnd"/>
      <w:r w:rsidRPr="00891D34">
        <w:rPr>
          <w:rFonts w:eastAsia="Times New Roman"/>
          <w:szCs w:val="24"/>
        </w:rPr>
        <w:t xml:space="preserve"> 271 </w:t>
      </w:r>
      <w:proofErr w:type="spellStart"/>
      <w:r w:rsidRPr="00891D34">
        <w:rPr>
          <w:rFonts w:eastAsia="Times New Roman"/>
          <w:szCs w:val="24"/>
        </w:rPr>
        <w:t>милион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динара</w:t>
      </w:r>
      <w:proofErr w:type="spellEnd"/>
      <w:r w:rsidRPr="00891D34">
        <w:rPr>
          <w:rFonts w:eastAsia="Times New Roman"/>
          <w:szCs w:val="24"/>
        </w:rPr>
        <w:t xml:space="preserve">, </w:t>
      </w:r>
      <w:proofErr w:type="spellStart"/>
      <w:r w:rsidRPr="00891D34">
        <w:rPr>
          <w:rFonts w:eastAsia="Times New Roman"/>
          <w:szCs w:val="24"/>
        </w:rPr>
        <w:t>што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је</w:t>
      </w:r>
      <w:proofErr w:type="spellEnd"/>
      <w:r w:rsidRPr="00891D34">
        <w:rPr>
          <w:rFonts w:eastAsia="Times New Roman"/>
          <w:szCs w:val="24"/>
        </w:rPr>
        <w:t xml:space="preserve"> у </w:t>
      </w:r>
      <w:proofErr w:type="spellStart"/>
      <w:r w:rsidRPr="00891D34">
        <w:rPr>
          <w:rFonts w:eastAsia="Times New Roman"/>
          <w:szCs w:val="24"/>
        </w:rPr>
        <w:t>односу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на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укупне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текуће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апропријације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повећање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од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једне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милијарде</w:t>
      </w:r>
      <w:proofErr w:type="spellEnd"/>
      <w:r w:rsidRPr="00891D34">
        <w:rPr>
          <w:rFonts w:eastAsia="Times New Roman"/>
          <w:szCs w:val="24"/>
        </w:rPr>
        <w:t xml:space="preserve"> и 23 </w:t>
      </w:r>
      <w:proofErr w:type="spellStart"/>
      <w:r w:rsidRPr="00891D34">
        <w:rPr>
          <w:rFonts w:eastAsia="Times New Roman"/>
          <w:szCs w:val="24"/>
        </w:rPr>
        <w:t>милиона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динара</w:t>
      </w:r>
      <w:proofErr w:type="spellEnd"/>
      <w:r w:rsidRPr="00891D34">
        <w:rPr>
          <w:rFonts w:eastAsia="Times New Roman"/>
          <w:szCs w:val="24"/>
        </w:rPr>
        <w:t xml:space="preserve">, а у </w:t>
      </w:r>
      <w:proofErr w:type="spellStart"/>
      <w:r w:rsidRPr="00891D34">
        <w:rPr>
          <w:rFonts w:eastAsia="Times New Roman"/>
          <w:szCs w:val="24"/>
        </w:rPr>
        <w:t>односу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на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ребаланас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из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априла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ове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године</w:t>
      </w:r>
      <w:proofErr w:type="spellEnd"/>
      <w:r w:rsidRPr="00891D34">
        <w:rPr>
          <w:rFonts w:eastAsia="Times New Roman"/>
          <w:szCs w:val="24"/>
        </w:rPr>
        <w:t xml:space="preserve">, </w:t>
      </w:r>
      <w:proofErr w:type="spellStart"/>
      <w:r w:rsidRPr="00891D34">
        <w:rPr>
          <w:rFonts w:eastAsia="Times New Roman"/>
          <w:szCs w:val="24"/>
        </w:rPr>
        <w:t>за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скоро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две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милијарде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динара</w:t>
      </w:r>
      <w:proofErr w:type="spellEnd"/>
      <w:r w:rsidRPr="00891D34">
        <w:rPr>
          <w:rFonts w:eastAsia="Times New Roman"/>
          <w:szCs w:val="24"/>
        </w:rPr>
        <w:t xml:space="preserve">. </w:t>
      </w:r>
      <w:proofErr w:type="spellStart"/>
      <w:proofErr w:type="gramStart"/>
      <w:r w:rsidRPr="00891D34">
        <w:rPr>
          <w:rFonts w:eastAsia="Times New Roman"/>
          <w:szCs w:val="24"/>
        </w:rPr>
        <w:t>Највише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средстава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је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опредељено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за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субвенције</w:t>
      </w:r>
      <w:proofErr w:type="spellEnd"/>
      <w:r w:rsidRPr="00891D34">
        <w:rPr>
          <w:rFonts w:eastAsia="Times New Roman"/>
          <w:szCs w:val="24"/>
        </w:rPr>
        <w:t xml:space="preserve">, </w:t>
      </w:r>
      <w:proofErr w:type="spellStart"/>
      <w:r w:rsidRPr="00891D34">
        <w:rPr>
          <w:rFonts w:eastAsia="Times New Roman"/>
          <w:szCs w:val="24"/>
        </w:rPr>
        <w:t>директна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плаћања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пољопривредницима</w:t>
      </w:r>
      <w:proofErr w:type="spellEnd"/>
      <w:r w:rsidRPr="00891D34">
        <w:rPr>
          <w:rFonts w:eastAsia="Times New Roman"/>
          <w:szCs w:val="24"/>
        </w:rPr>
        <w:t xml:space="preserve"> и </w:t>
      </w:r>
      <w:proofErr w:type="spellStart"/>
      <w:r w:rsidRPr="00891D34">
        <w:rPr>
          <w:rFonts w:eastAsia="Times New Roman"/>
          <w:szCs w:val="24"/>
        </w:rPr>
        <w:t>за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мере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подршк</w:t>
      </w:r>
      <w:r w:rsidR="00B558E2">
        <w:rPr>
          <w:rFonts w:eastAsia="Times New Roman"/>
          <w:szCs w:val="24"/>
        </w:rPr>
        <w:t>е</w:t>
      </w:r>
      <w:proofErr w:type="spellEnd"/>
      <w:r w:rsidR="00B558E2">
        <w:rPr>
          <w:rFonts w:eastAsia="Times New Roman"/>
          <w:szCs w:val="24"/>
        </w:rPr>
        <w:t xml:space="preserve"> </w:t>
      </w:r>
      <w:proofErr w:type="spellStart"/>
      <w:r w:rsidR="00B558E2">
        <w:rPr>
          <w:rFonts w:eastAsia="Times New Roman"/>
          <w:szCs w:val="24"/>
        </w:rPr>
        <w:t>руралног</w:t>
      </w:r>
      <w:proofErr w:type="spellEnd"/>
      <w:r w:rsidR="00B558E2">
        <w:rPr>
          <w:rFonts w:eastAsia="Times New Roman"/>
          <w:szCs w:val="24"/>
        </w:rPr>
        <w:t xml:space="preserve"> </w:t>
      </w:r>
      <w:proofErr w:type="spellStart"/>
      <w:r w:rsidR="00B558E2">
        <w:rPr>
          <w:rFonts w:eastAsia="Times New Roman"/>
          <w:szCs w:val="24"/>
        </w:rPr>
        <w:t>развоја</w:t>
      </w:r>
      <w:proofErr w:type="spellEnd"/>
      <w:r w:rsidR="00B558E2">
        <w:rPr>
          <w:rFonts w:eastAsia="Times New Roman"/>
          <w:szCs w:val="24"/>
          <w:lang w:val="sr-Cyrl-RS"/>
        </w:rPr>
        <w:t>.</w:t>
      </w:r>
      <w:proofErr w:type="gramEnd"/>
      <w:r w:rsidR="00B558E2">
        <w:rPr>
          <w:rFonts w:eastAsia="Times New Roman"/>
          <w:szCs w:val="24"/>
          <w:lang w:val="sr-Cyrl-RS"/>
        </w:rPr>
        <w:t xml:space="preserve"> Државни секретар </w:t>
      </w:r>
      <w:proofErr w:type="spellStart"/>
      <w:r w:rsidRPr="00891D34">
        <w:rPr>
          <w:rFonts w:eastAsia="Times New Roman"/>
          <w:szCs w:val="24"/>
        </w:rPr>
        <w:t>се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захвалио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члановима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Одбора</w:t>
      </w:r>
      <w:proofErr w:type="spellEnd"/>
      <w:r w:rsidRPr="00891D34">
        <w:rPr>
          <w:rFonts w:eastAsia="Times New Roman"/>
          <w:szCs w:val="24"/>
        </w:rPr>
        <w:t xml:space="preserve">, </w:t>
      </w:r>
      <w:proofErr w:type="spellStart"/>
      <w:r w:rsidRPr="00891D34">
        <w:rPr>
          <w:rFonts w:eastAsia="Times New Roman"/>
          <w:szCs w:val="24"/>
        </w:rPr>
        <w:t>који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су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дали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значајан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допринос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да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средства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намњена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за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пољпривреду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буду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што</w:t>
      </w:r>
      <w:proofErr w:type="spellEnd"/>
      <w:r w:rsidRPr="00891D34">
        <w:rPr>
          <w:rFonts w:eastAsia="Times New Roman"/>
          <w:szCs w:val="24"/>
        </w:rPr>
        <w:t xml:space="preserve"> </w:t>
      </w:r>
      <w:proofErr w:type="spellStart"/>
      <w:r w:rsidRPr="00891D34">
        <w:rPr>
          <w:rFonts w:eastAsia="Times New Roman"/>
          <w:szCs w:val="24"/>
        </w:rPr>
        <w:t>већа</w:t>
      </w:r>
      <w:proofErr w:type="spellEnd"/>
      <w:r w:rsidRPr="00891D34">
        <w:rPr>
          <w:rFonts w:eastAsia="Times New Roman"/>
          <w:szCs w:val="24"/>
        </w:rPr>
        <w:t xml:space="preserve">. </w:t>
      </w:r>
    </w:p>
    <w:p w:rsidR="00891D34" w:rsidRPr="006E6984" w:rsidRDefault="00891D34" w:rsidP="006E6984">
      <w:pPr>
        <w:spacing w:after="0" w:line="240" w:lineRule="auto"/>
        <w:ind w:firstLine="720"/>
        <w:jc w:val="both"/>
        <w:rPr>
          <w:szCs w:val="24"/>
        </w:rPr>
      </w:pPr>
      <w:proofErr w:type="spellStart"/>
      <w:r w:rsidRPr="00891D34">
        <w:rPr>
          <w:szCs w:val="24"/>
        </w:rPr>
        <w:t>Представница</w:t>
      </w:r>
      <w:proofErr w:type="spellEnd"/>
      <w:r w:rsidRPr="00891D34">
        <w:rPr>
          <w:szCs w:val="24"/>
        </w:rPr>
        <w:t xml:space="preserve"> </w:t>
      </w:r>
      <w:proofErr w:type="spellStart"/>
      <w:r w:rsidRPr="00891D34">
        <w:rPr>
          <w:szCs w:val="24"/>
        </w:rPr>
        <w:t>Министарства</w:t>
      </w:r>
      <w:proofErr w:type="spellEnd"/>
      <w:r w:rsidRPr="00891D34">
        <w:rPr>
          <w:szCs w:val="24"/>
        </w:rPr>
        <w:t xml:space="preserve"> </w:t>
      </w:r>
      <w:proofErr w:type="spellStart"/>
      <w:r w:rsidRPr="00891D34">
        <w:rPr>
          <w:szCs w:val="24"/>
        </w:rPr>
        <w:t>финансија</w:t>
      </w:r>
      <w:proofErr w:type="spellEnd"/>
      <w:r w:rsidRPr="00891D34">
        <w:rPr>
          <w:szCs w:val="24"/>
        </w:rPr>
        <w:t xml:space="preserve"> </w:t>
      </w:r>
      <w:proofErr w:type="spellStart"/>
      <w:r w:rsidRPr="00891D34">
        <w:rPr>
          <w:szCs w:val="24"/>
        </w:rPr>
        <w:t>Драгана</w:t>
      </w:r>
      <w:proofErr w:type="spellEnd"/>
      <w:r w:rsidRPr="00891D34">
        <w:rPr>
          <w:szCs w:val="24"/>
        </w:rPr>
        <w:t xml:space="preserve"> </w:t>
      </w:r>
      <w:proofErr w:type="spellStart"/>
      <w:r w:rsidRPr="00891D34">
        <w:rPr>
          <w:szCs w:val="24"/>
        </w:rPr>
        <w:t>Ђорђевић</w:t>
      </w:r>
      <w:proofErr w:type="spellEnd"/>
      <w:r w:rsidRPr="00891D34">
        <w:rPr>
          <w:szCs w:val="24"/>
        </w:rPr>
        <w:t xml:space="preserve"> </w:t>
      </w:r>
      <w:proofErr w:type="spellStart"/>
      <w:r w:rsidRPr="00891D34">
        <w:rPr>
          <w:szCs w:val="24"/>
        </w:rPr>
        <w:t>упознала</w:t>
      </w:r>
      <w:proofErr w:type="spellEnd"/>
      <w:r w:rsidRPr="00891D34">
        <w:rPr>
          <w:szCs w:val="24"/>
        </w:rPr>
        <w:t xml:space="preserve"> </w:t>
      </w:r>
      <w:proofErr w:type="spellStart"/>
      <w:r w:rsidRPr="00891D34">
        <w:rPr>
          <w:szCs w:val="24"/>
        </w:rPr>
        <w:t>је</w:t>
      </w:r>
      <w:proofErr w:type="spellEnd"/>
      <w:r w:rsidRPr="00891D34">
        <w:rPr>
          <w:szCs w:val="24"/>
        </w:rPr>
        <w:t xml:space="preserve"> </w:t>
      </w:r>
      <w:proofErr w:type="spellStart"/>
      <w:r w:rsidRPr="00891D34">
        <w:rPr>
          <w:szCs w:val="24"/>
        </w:rPr>
        <w:t>чланов</w:t>
      </w:r>
      <w:r w:rsidR="00D566F0">
        <w:rPr>
          <w:szCs w:val="24"/>
        </w:rPr>
        <w:t>е</w:t>
      </w:r>
      <w:proofErr w:type="spellEnd"/>
      <w:r w:rsidR="00D566F0">
        <w:rPr>
          <w:szCs w:val="24"/>
        </w:rPr>
        <w:t xml:space="preserve"> </w:t>
      </w:r>
      <w:proofErr w:type="spellStart"/>
      <w:r w:rsidR="00D566F0">
        <w:rPr>
          <w:szCs w:val="24"/>
        </w:rPr>
        <w:t>Одб</w:t>
      </w:r>
      <w:proofErr w:type="spellEnd"/>
      <w:r w:rsidR="00D566F0">
        <w:rPr>
          <w:szCs w:val="24"/>
          <w:lang w:val="sr-Cyrl-RS"/>
        </w:rPr>
        <w:t>о</w:t>
      </w:r>
      <w:proofErr w:type="spellStart"/>
      <w:r w:rsidRPr="00891D34">
        <w:rPr>
          <w:szCs w:val="24"/>
        </w:rPr>
        <w:t>ра</w:t>
      </w:r>
      <w:proofErr w:type="spellEnd"/>
      <w:r w:rsidRPr="00891D34">
        <w:rPr>
          <w:szCs w:val="24"/>
        </w:rPr>
        <w:t xml:space="preserve"> </w:t>
      </w:r>
      <w:proofErr w:type="spellStart"/>
      <w:r w:rsidRPr="00891D34">
        <w:rPr>
          <w:szCs w:val="24"/>
        </w:rPr>
        <w:t>са</w:t>
      </w:r>
      <w:proofErr w:type="spellEnd"/>
      <w:r w:rsidRPr="00891D34">
        <w:rPr>
          <w:szCs w:val="24"/>
        </w:rPr>
        <w:t xml:space="preserve"> </w:t>
      </w:r>
      <w:proofErr w:type="spellStart"/>
      <w:r w:rsidRPr="00891D34">
        <w:rPr>
          <w:szCs w:val="24"/>
        </w:rPr>
        <w:t>предложеним</w:t>
      </w:r>
      <w:proofErr w:type="spellEnd"/>
      <w:r w:rsidRPr="00891D34">
        <w:rPr>
          <w:szCs w:val="24"/>
        </w:rPr>
        <w:t xml:space="preserve"> </w:t>
      </w:r>
      <w:proofErr w:type="spellStart"/>
      <w:r w:rsidRPr="00891D34">
        <w:rPr>
          <w:szCs w:val="24"/>
        </w:rPr>
        <w:t>ребалансом</w:t>
      </w:r>
      <w:proofErr w:type="spellEnd"/>
      <w:r w:rsidRPr="00891D34">
        <w:rPr>
          <w:szCs w:val="24"/>
        </w:rPr>
        <w:t xml:space="preserve"> </w:t>
      </w:r>
      <w:proofErr w:type="spellStart"/>
      <w:r w:rsidRPr="00891D34">
        <w:rPr>
          <w:szCs w:val="24"/>
        </w:rPr>
        <w:t>буџета</w:t>
      </w:r>
      <w:proofErr w:type="spellEnd"/>
      <w:r w:rsidRPr="00891D34">
        <w:rPr>
          <w:szCs w:val="24"/>
        </w:rPr>
        <w:t xml:space="preserve">, </w:t>
      </w:r>
      <w:proofErr w:type="spellStart"/>
      <w:r w:rsidRPr="00891D34">
        <w:rPr>
          <w:szCs w:val="24"/>
        </w:rPr>
        <w:t>наводећи</w:t>
      </w:r>
      <w:proofErr w:type="spellEnd"/>
      <w:r w:rsidRPr="00891D34">
        <w:rPr>
          <w:szCs w:val="24"/>
        </w:rPr>
        <w:t xml:space="preserve"> </w:t>
      </w:r>
      <w:proofErr w:type="spellStart"/>
      <w:r w:rsidRPr="00891D34">
        <w:rPr>
          <w:szCs w:val="24"/>
        </w:rPr>
        <w:t>да</w:t>
      </w:r>
      <w:proofErr w:type="spellEnd"/>
      <w:r w:rsidRPr="00891D34">
        <w:rPr>
          <w:szCs w:val="24"/>
        </w:rPr>
        <w:t xml:space="preserve"> </w:t>
      </w:r>
      <w:proofErr w:type="spellStart"/>
      <w:r w:rsidRPr="00891D34">
        <w:rPr>
          <w:szCs w:val="24"/>
        </w:rPr>
        <w:t>је</w:t>
      </w:r>
      <w:proofErr w:type="spellEnd"/>
      <w:r w:rsidRPr="00891D34">
        <w:rPr>
          <w:szCs w:val="24"/>
        </w:rPr>
        <w:t xml:space="preserve"> </w:t>
      </w:r>
      <w:proofErr w:type="spellStart"/>
      <w:r w:rsidRPr="00891D34">
        <w:rPr>
          <w:szCs w:val="24"/>
        </w:rPr>
        <w:t>за</w:t>
      </w:r>
      <w:proofErr w:type="spellEnd"/>
      <w:r w:rsidRPr="00891D34">
        <w:rPr>
          <w:szCs w:val="24"/>
        </w:rPr>
        <w:t xml:space="preserve"> </w:t>
      </w:r>
      <w:proofErr w:type="spellStart"/>
      <w:r w:rsidRPr="00891D34">
        <w:rPr>
          <w:szCs w:val="24"/>
        </w:rPr>
        <w:t>Министаство</w:t>
      </w:r>
      <w:proofErr w:type="spellEnd"/>
      <w:r w:rsidRPr="00891D34">
        <w:rPr>
          <w:szCs w:val="24"/>
        </w:rPr>
        <w:t xml:space="preserve"> </w:t>
      </w:r>
      <w:proofErr w:type="spellStart"/>
      <w:r w:rsidRPr="00891D34">
        <w:rPr>
          <w:szCs w:val="24"/>
        </w:rPr>
        <w:t>пољопривреде</w:t>
      </w:r>
      <w:proofErr w:type="spellEnd"/>
      <w:r w:rsidRPr="00891D34">
        <w:rPr>
          <w:szCs w:val="24"/>
        </w:rPr>
        <w:t xml:space="preserve">, </w:t>
      </w:r>
      <w:proofErr w:type="spellStart"/>
      <w:r w:rsidRPr="00891D34">
        <w:rPr>
          <w:szCs w:val="24"/>
        </w:rPr>
        <w:t>шумарства</w:t>
      </w:r>
      <w:proofErr w:type="spellEnd"/>
      <w:r w:rsidRPr="00891D34">
        <w:rPr>
          <w:szCs w:val="24"/>
        </w:rPr>
        <w:t xml:space="preserve"> и </w:t>
      </w:r>
      <w:proofErr w:type="spellStart"/>
      <w:r w:rsidRPr="00891D34">
        <w:rPr>
          <w:szCs w:val="24"/>
        </w:rPr>
        <w:t>во</w:t>
      </w:r>
      <w:r w:rsidR="00B558E2">
        <w:rPr>
          <w:szCs w:val="24"/>
        </w:rPr>
        <w:t>допривреде</w:t>
      </w:r>
      <w:proofErr w:type="spellEnd"/>
      <w:r w:rsidR="00B558E2">
        <w:rPr>
          <w:szCs w:val="24"/>
        </w:rPr>
        <w:t xml:space="preserve"> </w:t>
      </w:r>
      <w:proofErr w:type="spellStart"/>
      <w:r w:rsidR="00B558E2">
        <w:rPr>
          <w:szCs w:val="24"/>
        </w:rPr>
        <w:t>опредељено</w:t>
      </w:r>
      <w:proofErr w:type="spellEnd"/>
      <w:r w:rsidR="00B558E2">
        <w:rPr>
          <w:szCs w:val="24"/>
        </w:rPr>
        <w:t xml:space="preserve"> 4</w:t>
      </w:r>
      <w:proofErr w:type="gramStart"/>
      <w:r w:rsidR="00B558E2">
        <w:rPr>
          <w:szCs w:val="24"/>
        </w:rPr>
        <w:t>,71</w:t>
      </w:r>
      <w:proofErr w:type="gramEnd"/>
      <w:r w:rsidR="00B558E2">
        <w:rPr>
          <w:szCs w:val="24"/>
          <w:lang w:val="sr-Cyrl-RS"/>
        </w:rPr>
        <w:t>%</w:t>
      </w:r>
      <w:r w:rsidRPr="00891D34">
        <w:rPr>
          <w:szCs w:val="24"/>
        </w:rPr>
        <w:t xml:space="preserve"> у </w:t>
      </w:r>
      <w:proofErr w:type="spellStart"/>
      <w:r w:rsidRPr="00891D34">
        <w:rPr>
          <w:szCs w:val="24"/>
        </w:rPr>
        <w:t>укупним</w:t>
      </w:r>
      <w:proofErr w:type="spellEnd"/>
      <w:r w:rsidRPr="00891D34">
        <w:rPr>
          <w:szCs w:val="24"/>
        </w:rPr>
        <w:t xml:space="preserve"> </w:t>
      </w:r>
      <w:proofErr w:type="spellStart"/>
      <w:r w:rsidRPr="00891D34">
        <w:rPr>
          <w:szCs w:val="24"/>
        </w:rPr>
        <w:t>пореским</w:t>
      </w:r>
      <w:proofErr w:type="spellEnd"/>
      <w:r w:rsidRPr="00891D34">
        <w:rPr>
          <w:szCs w:val="24"/>
        </w:rPr>
        <w:t xml:space="preserve"> </w:t>
      </w:r>
      <w:proofErr w:type="spellStart"/>
      <w:r w:rsidRPr="00891D34">
        <w:rPr>
          <w:szCs w:val="24"/>
        </w:rPr>
        <w:t>приходима</w:t>
      </w:r>
      <w:proofErr w:type="spellEnd"/>
      <w:r w:rsidRPr="00891D34">
        <w:rPr>
          <w:szCs w:val="24"/>
        </w:rPr>
        <w:t>.</w:t>
      </w:r>
    </w:p>
    <w:p w:rsidR="00B327E7" w:rsidRPr="00592DB0" w:rsidRDefault="00B327E7" w:rsidP="00B327E7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У дискусији су учествовали</w:t>
      </w:r>
      <w:r>
        <w:rPr>
          <w:szCs w:val="24"/>
        </w:rPr>
        <w:t xml:space="preserve"> </w:t>
      </w:r>
      <w:r>
        <w:rPr>
          <w:szCs w:val="24"/>
          <w:lang w:val="sr-Cyrl-RS"/>
        </w:rPr>
        <w:t>народн</w:t>
      </w:r>
      <w:r w:rsidR="00180F55">
        <w:rPr>
          <w:szCs w:val="24"/>
          <w:lang w:val="sr-Cyrl-RS"/>
        </w:rPr>
        <w:t>и посланици Мар</w:t>
      </w:r>
      <w:r w:rsidR="00D566F0">
        <w:rPr>
          <w:szCs w:val="24"/>
          <w:lang w:val="sr-Cyrl-RS"/>
        </w:rPr>
        <w:t xml:space="preserve">ијан Ристичевић и </w:t>
      </w:r>
      <w:r w:rsidRPr="00592DB0">
        <w:rPr>
          <w:szCs w:val="24"/>
          <w:lang w:val="sr-Cyrl-RS"/>
        </w:rPr>
        <w:t>М</w:t>
      </w:r>
      <w:r w:rsidR="00D566F0">
        <w:rPr>
          <w:szCs w:val="24"/>
          <w:lang w:val="sr-Cyrl-RS"/>
        </w:rPr>
        <w:t>илија Милетић.</w:t>
      </w:r>
    </w:p>
    <w:p w:rsidR="00B457E7" w:rsidRPr="000B200B" w:rsidRDefault="00B457E7" w:rsidP="000B200B">
      <w:pPr>
        <w:spacing w:after="0" w:line="240" w:lineRule="auto"/>
        <w:jc w:val="both"/>
        <w:rPr>
          <w:rFonts w:eastAsiaTheme="minorEastAsia"/>
          <w:color w:val="000000"/>
          <w:szCs w:val="24"/>
          <w:lang w:val="sr-Cyrl-RS" w:eastAsia="sr-Cyrl-CS"/>
        </w:rPr>
      </w:pPr>
    </w:p>
    <w:p w:rsidR="00B457E7" w:rsidRPr="00B457E7" w:rsidRDefault="00B457E7" w:rsidP="00B457E7">
      <w:pPr>
        <w:spacing w:after="0" w:line="240" w:lineRule="auto"/>
        <w:jc w:val="both"/>
        <w:rPr>
          <w:rFonts w:eastAsiaTheme="minorHAnsi"/>
          <w:szCs w:val="24"/>
          <w:lang w:val="sr-Cyrl-RS"/>
        </w:rPr>
      </w:pPr>
      <w:r w:rsidRPr="00B457E7">
        <w:rPr>
          <w:rFonts w:eastAsiaTheme="minorHAnsi"/>
          <w:szCs w:val="24"/>
          <w:lang w:val="sr-Cyrl-RS"/>
        </w:rPr>
        <w:t xml:space="preserve">     </w:t>
      </w:r>
      <w:r w:rsidR="00A73965">
        <w:rPr>
          <w:rFonts w:eastAsiaTheme="minorHAnsi"/>
          <w:szCs w:val="24"/>
          <w:lang w:val="sr-Cyrl-RS"/>
        </w:rPr>
        <w:t xml:space="preserve">  </w:t>
      </w:r>
      <w:r w:rsidR="00A76D30">
        <w:rPr>
          <w:rFonts w:eastAsiaTheme="minorHAnsi"/>
          <w:szCs w:val="24"/>
          <w:lang w:val="sr-Cyrl-RS"/>
        </w:rPr>
        <w:t xml:space="preserve">     Одбор је једногласно</w:t>
      </w:r>
      <w:r w:rsidRPr="00B457E7">
        <w:rPr>
          <w:rFonts w:eastAsiaTheme="minorHAnsi"/>
          <w:szCs w:val="24"/>
          <w:lang w:val="sr-Cyrl-RS"/>
        </w:rPr>
        <w:t xml:space="preserve">, а на основу члана </w:t>
      </w:r>
      <w:r w:rsidRPr="00B457E7">
        <w:rPr>
          <w:rFonts w:eastAsiaTheme="minorHAnsi"/>
          <w:szCs w:val="24"/>
        </w:rPr>
        <w:t xml:space="preserve">173. </w:t>
      </w:r>
      <w:proofErr w:type="spellStart"/>
      <w:proofErr w:type="gramStart"/>
      <w:r w:rsidRPr="00B457E7">
        <w:rPr>
          <w:rFonts w:eastAsiaTheme="minorHAnsi"/>
          <w:szCs w:val="24"/>
        </w:rPr>
        <w:t>став</w:t>
      </w:r>
      <w:proofErr w:type="spellEnd"/>
      <w:proofErr w:type="gramEnd"/>
      <w:r w:rsidRPr="00B457E7">
        <w:rPr>
          <w:rFonts w:eastAsiaTheme="minorHAnsi"/>
          <w:szCs w:val="24"/>
        </w:rPr>
        <w:t xml:space="preserve"> 1.</w:t>
      </w:r>
      <w:r w:rsidRPr="00B457E7">
        <w:rPr>
          <w:rFonts w:eastAsiaTheme="minorHAnsi"/>
          <w:szCs w:val="24"/>
          <w:lang w:val="sr-Cyrl-RS"/>
        </w:rPr>
        <w:t xml:space="preserve"> Пословника Народне скупштине закључио да поднесе Народној скупштини следећи</w:t>
      </w:r>
    </w:p>
    <w:p w:rsidR="00B63773" w:rsidRPr="00B63773" w:rsidRDefault="00B63773" w:rsidP="00B63773">
      <w:pPr>
        <w:spacing w:after="0" w:line="240" w:lineRule="auto"/>
        <w:jc w:val="both"/>
        <w:rPr>
          <w:rFonts w:eastAsiaTheme="minorHAnsi"/>
          <w:szCs w:val="24"/>
          <w:lang w:val="sr-Cyrl-RS" w:eastAsia="en-GB"/>
        </w:rPr>
      </w:pPr>
    </w:p>
    <w:p w:rsidR="00B457E7" w:rsidRDefault="00B457E7" w:rsidP="00B457E7">
      <w:pPr>
        <w:spacing w:after="0" w:line="240" w:lineRule="auto"/>
        <w:jc w:val="both"/>
        <w:rPr>
          <w:rFonts w:eastAsiaTheme="minorHAnsi"/>
          <w:szCs w:val="24"/>
        </w:rPr>
      </w:pPr>
      <w:r w:rsidRPr="00B457E7">
        <w:rPr>
          <w:rFonts w:eastAsiaTheme="minorHAnsi"/>
          <w:szCs w:val="24"/>
          <w:lang w:val="sr-Cyrl-RS"/>
        </w:rPr>
        <w:t xml:space="preserve">                                                      </w:t>
      </w:r>
      <w:r w:rsidR="00D566F0">
        <w:rPr>
          <w:rFonts w:eastAsiaTheme="minorHAnsi"/>
          <w:szCs w:val="24"/>
          <w:lang w:val="sr-Cyrl-RS"/>
        </w:rPr>
        <w:t xml:space="preserve">     </w:t>
      </w:r>
      <w:r w:rsidRPr="00B457E7">
        <w:rPr>
          <w:rFonts w:eastAsiaTheme="minorHAnsi"/>
          <w:szCs w:val="24"/>
          <w:lang w:val="sr-Cyrl-RS"/>
        </w:rPr>
        <w:t xml:space="preserve">   И з в е ш т а ј</w:t>
      </w:r>
    </w:p>
    <w:p w:rsidR="00B457E7" w:rsidRPr="00B63773" w:rsidRDefault="00B457E7" w:rsidP="00B63773">
      <w:pPr>
        <w:spacing w:after="0" w:line="240" w:lineRule="auto"/>
        <w:jc w:val="both"/>
        <w:rPr>
          <w:rFonts w:eastAsiaTheme="minorHAnsi"/>
          <w:szCs w:val="24"/>
          <w:lang w:val="sr-Cyrl-RS" w:eastAsia="en-GB"/>
        </w:rPr>
      </w:pPr>
    </w:p>
    <w:p w:rsidR="00B457E7" w:rsidRPr="00B457E7" w:rsidRDefault="00B457E7" w:rsidP="00B457E7">
      <w:pPr>
        <w:spacing w:after="0"/>
        <w:jc w:val="both"/>
        <w:rPr>
          <w:rFonts w:eastAsiaTheme="minorHAnsi"/>
          <w:szCs w:val="24"/>
        </w:rPr>
      </w:pPr>
      <w:r w:rsidRPr="00B457E7">
        <w:rPr>
          <w:rFonts w:eastAsiaTheme="minorHAnsi"/>
          <w:szCs w:val="24"/>
        </w:rPr>
        <w:t xml:space="preserve">            </w:t>
      </w:r>
      <w:proofErr w:type="spellStart"/>
      <w:proofErr w:type="gramStart"/>
      <w:r w:rsidRPr="00B457E7">
        <w:rPr>
          <w:rFonts w:eastAsiaTheme="minorHAnsi"/>
          <w:szCs w:val="24"/>
        </w:rPr>
        <w:t>Одбор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Pr="00B457E7">
        <w:rPr>
          <w:rFonts w:eastAsiaTheme="minorHAnsi"/>
          <w:szCs w:val="24"/>
        </w:rPr>
        <w:t>је</w:t>
      </w:r>
      <w:proofErr w:type="spellEnd"/>
      <w:r w:rsidR="00A76D30">
        <w:rPr>
          <w:rFonts w:eastAsiaTheme="minorHAnsi"/>
          <w:szCs w:val="24"/>
        </w:rPr>
        <w:t xml:space="preserve"> у </w:t>
      </w:r>
      <w:proofErr w:type="spellStart"/>
      <w:r w:rsidR="00A76D30">
        <w:rPr>
          <w:rFonts w:eastAsiaTheme="minorHAnsi"/>
          <w:szCs w:val="24"/>
        </w:rPr>
        <w:t>складу</w:t>
      </w:r>
      <w:proofErr w:type="spellEnd"/>
      <w:r w:rsidR="00A76D30">
        <w:rPr>
          <w:rFonts w:eastAsiaTheme="minorHAnsi"/>
          <w:szCs w:val="24"/>
        </w:rPr>
        <w:t xml:space="preserve"> </w:t>
      </w:r>
      <w:proofErr w:type="spellStart"/>
      <w:r w:rsidR="00A76D30">
        <w:rPr>
          <w:rFonts w:eastAsiaTheme="minorHAnsi"/>
          <w:szCs w:val="24"/>
        </w:rPr>
        <w:t>са</w:t>
      </w:r>
      <w:proofErr w:type="spellEnd"/>
      <w:r w:rsidR="00A76D30">
        <w:rPr>
          <w:rFonts w:eastAsiaTheme="minorHAnsi"/>
          <w:szCs w:val="24"/>
        </w:rPr>
        <w:t xml:space="preserve"> </w:t>
      </w:r>
      <w:proofErr w:type="spellStart"/>
      <w:r w:rsidR="00A76D30">
        <w:rPr>
          <w:rFonts w:eastAsiaTheme="minorHAnsi"/>
          <w:szCs w:val="24"/>
        </w:rPr>
        <w:t>чланом</w:t>
      </w:r>
      <w:proofErr w:type="spellEnd"/>
      <w:r w:rsidR="00A76D30">
        <w:rPr>
          <w:rFonts w:eastAsiaTheme="minorHAnsi"/>
          <w:szCs w:val="24"/>
        </w:rPr>
        <w:t xml:space="preserve"> 173.</w:t>
      </w:r>
      <w:proofErr w:type="gramEnd"/>
      <w:r w:rsidR="00A76D30">
        <w:rPr>
          <w:rFonts w:eastAsiaTheme="minorHAnsi"/>
          <w:szCs w:val="24"/>
        </w:rPr>
        <w:t xml:space="preserve"> </w:t>
      </w:r>
      <w:proofErr w:type="spellStart"/>
      <w:proofErr w:type="gramStart"/>
      <w:r w:rsidR="00A76D30">
        <w:rPr>
          <w:rFonts w:eastAsiaTheme="minorHAnsi"/>
          <w:szCs w:val="24"/>
        </w:rPr>
        <w:t>став</w:t>
      </w:r>
      <w:proofErr w:type="spellEnd"/>
      <w:proofErr w:type="gramEnd"/>
      <w:r w:rsidR="00A76D30">
        <w:rPr>
          <w:rFonts w:eastAsiaTheme="minorHAnsi"/>
          <w:szCs w:val="24"/>
        </w:rPr>
        <w:t xml:space="preserve"> 2</w:t>
      </w:r>
      <w:r w:rsidRPr="00B457E7">
        <w:rPr>
          <w:rFonts w:eastAsiaTheme="minorHAnsi"/>
          <w:szCs w:val="24"/>
        </w:rPr>
        <w:t xml:space="preserve">. </w:t>
      </w:r>
      <w:proofErr w:type="spellStart"/>
      <w:proofErr w:type="gramStart"/>
      <w:r w:rsidRPr="00B457E7">
        <w:rPr>
          <w:rFonts w:eastAsiaTheme="minorHAnsi"/>
          <w:szCs w:val="24"/>
        </w:rPr>
        <w:t>Пословника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Pr="00B457E7">
        <w:rPr>
          <w:rFonts w:eastAsiaTheme="minorHAnsi"/>
          <w:szCs w:val="24"/>
        </w:rPr>
        <w:t>Народне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Pr="00B457E7">
        <w:rPr>
          <w:rFonts w:eastAsiaTheme="minorHAnsi"/>
          <w:szCs w:val="24"/>
        </w:rPr>
        <w:t>скупштине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Pr="00B457E7">
        <w:rPr>
          <w:rFonts w:eastAsiaTheme="minorHAnsi"/>
          <w:szCs w:val="24"/>
        </w:rPr>
        <w:t>одлучио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Pr="00B457E7">
        <w:rPr>
          <w:rFonts w:eastAsiaTheme="minorHAnsi"/>
          <w:szCs w:val="24"/>
        </w:rPr>
        <w:t>након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Pr="00B457E7">
        <w:rPr>
          <w:rFonts w:eastAsiaTheme="minorHAnsi"/>
          <w:szCs w:val="24"/>
        </w:rPr>
        <w:t>гласања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Pr="00B457E7">
        <w:rPr>
          <w:rFonts w:eastAsiaTheme="minorHAnsi"/>
          <w:szCs w:val="24"/>
        </w:rPr>
        <w:t>да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Pr="00B457E7">
        <w:rPr>
          <w:rFonts w:eastAsiaTheme="minorHAnsi"/>
          <w:szCs w:val="24"/>
        </w:rPr>
        <w:t>предложи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Pr="00B457E7">
        <w:rPr>
          <w:rFonts w:eastAsiaTheme="minorHAnsi"/>
          <w:szCs w:val="24"/>
        </w:rPr>
        <w:t>Одбору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Pr="00B457E7">
        <w:rPr>
          <w:rFonts w:eastAsiaTheme="minorHAnsi"/>
          <w:szCs w:val="24"/>
        </w:rPr>
        <w:t>за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Pr="00B457E7">
        <w:rPr>
          <w:rFonts w:eastAsiaTheme="minorHAnsi"/>
          <w:szCs w:val="24"/>
        </w:rPr>
        <w:t>финансије</w:t>
      </w:r>
      <w:proofErr w:type="spellEnd"/>
      <w:r w:rsidRPr="00B457E7">
        <w:rPr>
          <w:rFonts w:eastAsiaTheme="minorHAnsi"/>
          <w:szCs w:val="24"/>
        </w:rPr>
        <w:t xml:space="preserve">, </w:t>
      </w:r>
      <w:proofErr w:type="spellStart"/>
      <w:r w:rsidRPr="00B457E7">
        <w:rPr>
          <w:rFonts w:eastAsiaTheme="minorHAnsi"/>
          <w:szCs w:val="24"/>
        </w:rPr>
        <w:t>републички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Pr="00B457E7">
        <w:rPr>
          <w:rFonts w:eastAsiaTheme="minorHAnsi"/>
          <w:szCs w:val="24"/>
        </w:rPr>
        <w:t>буџет</w:t>
      </w:r>
      <w:proofErr w:type="spellEnd"/>
      <w:r w:rsidRPr="00B457E7">
        <w:rPr>
          <w:rFonts w:eastAsiaTheme="minorHAnsi"/>
          <w:szCs w:val="24"/>
        </w:rPr>
        <w:t xml:space="preserve"> и </w:t>
      </w:r>
      <w:proofErr w:type="spellStart"/>
      <w:r w:rsidRPr="00B457E7">
        <w:rPr>
          <w:rFonts w:eastAsiaTheme="minorHAnsi"/>
          <w:szCs w:val="24"/>
        </w:rPr>
        <w:t>контролу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Pr="00B457E7">
        <w:rPr>
          <w:rFonts w:eastAsiaTheme="minorHAnsi"/>
          <w:szCs w:val="24"/>
        </w:rPr>
        <w:t>трошења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Pr="00B457E7">
        <w:rPr>
          <w:rFonts w:eastAsiaTheme="minorHAnsi"/>
          <w:szCs w:val="24"/>
        </w:rPr>
        <w:t>јавних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Pr="00B457E7">
        <w:rPr>
          <w:rFonts w:eastAsiaTheme="minorHAnsi"/>
          <w:szCs w:val="24"/>
        </w:rPr>
        <w:t>средстава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Pr="00B457E7">
        <w:rPr>
          <w:rFonts w:eastAsiaTheme="minorHAnsi"/>
          <w:szCs w:val="24"/>
        </w:rPr>
        <w:t>да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Pr="00B457E7">
        <w:rPr>
          <w:rFonts w:eastAsiaTheme="minorHAnsi"/>
          <w:szCs w:val="24"/>
        </w:rPr>
        <w:t>прихвати</w:t>
      </w:r>
      <w:proofErr w:type="spellEnd"/>
      <w:r w:rsidRPr="00B457E7">
        <w:rPr>
          <w:rFonts w:eastAsiaTheme="minorHAnsi"/>
          <w:szCs w:val="24"/>
        </w:rPr>
        <w:t xml:space="preserve"> у </w:t>
      </w:r>
      <w:proofErr w:type="spellStart"/>
      <w:r w:rsidRPr="00B457E7">
        <w:rPr>
          <w:rFonts w:eastAsiaTheme="minorHAnsi"/>
          <w:szCs w:val="24"/>
        </w:rPr>
        <w:t>начелу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Pr="00B457E7">
        <w:rPr>
          <w:rFonts w:eastAsiaTheme="minorHAnsi"/>
          <w:szCs w:val="24"/>
        </w:rPr>
        <w:t>Предлог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Pr="00B457E7">
        <w:rPr>
          <w:rFonts w:eastAsiaTheme="minorHAnsi"/>
          <w:szCs w:val="24"/>
        </w:rPr>
        <w:t>закона</w:t>
      </w:r>
      <w:proofErr w:type="spellEnd"/>
      <w:r w:rsidRPr="00B457E7">
        <w:rPr>
          <w:rFonts w:eastAsiaTheme="minorHAnsi"/>
          <w:szCs w:val="24"/>
        </w:rPr>
        <w:t xml:space="preserve"> о</w:t>
      </w:r>
      <w:r w:rsidRPr="00B457E7">
        <w:rPr>
          <w:rFonts w:eastAsiaTheme="minorHAnsi"/>
          <w:szCs w:val="24"/>
          <w:lang w:val="sr-Cyrl-RS"/>
        </w:rPr>
        <w:t xml:space="preserve"> изменама Закона о </w:t>
      </w:r>
      <w:proofErr w:type="spellStart"/>
      <w:r w:rsidRPr="00B457E7">
        <w:rPr>
          <w:rFonts w:eastAsiaTheme="minorHAnsi"/>
          <w:szCs w:val="24"/>
        </w:rPr>
        <w:t>буџету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Pr="00B457E7">
        <w:rPr>
          <w:rFonts w:eastAsiaTheme="minorHAnsi"/>
          <w:szCs w:val="24"/>
        </w:rPr>
        <w:t>Републике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Pr="00B457E7">
        <w:rPr>
          <w:rFonts w:eastAsiaTheme="minorHAnsi"/>
          <w:szCs w:val="24"/>
        </w:rPr>
        <w:t>Србије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Pr="00B457E7">
        <w:rPr>
          <w:rFonts w:eastAsiaTheme="minorHAnsi"/>
          <w:szCs w:val="24"/>
        </w:rPr>
        <w:t>за</w:t>
      </w:r>
      <w:proofErr w:type="spellEnd"/>
      <w:r w:rsidRPr="00B457E7">
        <w:rPr>
          <w:rFonts w:eastAsiaTheme="minorHAnsi"/>
          <w:szCs w:val="24"/>
        </w:rPr>
        <w:t xml:space="preserve"> 20</w:t>
      </w:r>
      <w:r w:rsidRPr="00B457E7">
        <w:rPr>
          <w:rFonts w:eastAsiaTheme="minorHAnsi"/>
          <w:szCs w:val="24"/>
          <w:lang w:val="sr-Cyrl-RS"/>
        </w:rPr>
        <w:t>21</w:t>
      </w:r>
      <w:r w:rsidR="00A76D30">
        <w:rPr>
          <w:rFonts w:eastAsiaTheme="minorHAnsi"/>
          <w:szCs w:val="24"/>
        </w:rPr>
        <w:t>.</w:t>
      </w:r>
      <w:proofErr w:type="gramEnd"/>
      <w:r w:rsidR="00A76D30">
        <w:rPr>
          <w:rFonts w:eastAsiaTheme="minorHAnsi"/>
          <w:szCs w:val="24"/>
        </w:rPr>
        <w:t xml:space="preserve"> </w:t>
      </w:r>
      <w:proofErr w:type="spellStart"/>
      <w:proofErr w:type="gramStart"/>
      <w:r w:rsidR="00A76D30">
        <w:rPr>
          <w:rFonts w:eastAsiaTheme="minorHAnsi"/>
          <w:szCs w:val="24"/>
        </w:rPr>
        <w:t>годину</w:t>
      </w:r>
      <w:proofErr w:type="spellEnd"/>
      <w:proofErr w:type="gramEnd"/>
      <w:r w:rsidR="00A76D30">
        <w:rPr>
          <w:rFonts w:eastAsiaTheme="minorHAnsi"/>
          <w:szCs w:val="24"/>
        </w:rPr>
        <w:t xml:space="preserve">, </w:t>
      </w:r>
      <w:r w:rsidR="00A76D30">
        <w:rPr>
          <w:rFonts w:eastAsiaTheme="minorHAnsi"/>
          <w:szCs w:val="24"/>
          <w:lang w:val="sr-Cyrl-RS"/>
        </w:rPr>
        <w:t>Р</w:t>
      </w:r>
      <w:proofErr w:type="spellStart"/>
      <w:r w:rsidRPr="00B457E7">
        <w:rPr>
          <w:rFonts w:eastAsiaTheme="minorHAnsi"/>
          <w:szCs w:val="24"/>
        </w:rPr>
        <w:t>аздео</w:t>
      </w:r>
      <w:proofErr w:type="spellEnd"/>
      <w:r w:rsidRPr="00B457E7">
        <w:rPr>
          <w:rFonts w:eastAsiaTheme="minorHAnsi"/>
          <w:szCs w:val="24"/>
        </w:rPr>
        <w:t xml:space="preserve"> 2</w:t>
      </w:r>
      <w:r w:rsidRPr="00B457E7">
        <w:rPr>
          <w:rFonts w:eastAsiaTheme="minorHAnsi"/>
          <w:szCs w:val="24"/>
          <w:lang w:val="sr-Cyrl-RS"/>
        </w:rPr>
        <w:t>4</w:t>
      </w:r>
      <w:r w:rsidRPr="00B457E7">
        <w:rPr>
          <w:rFonts w:eastAsiaTheme="minorHAnsi"/>
          <w:szCs w:val="24"/>
        </w:rPr>
        <w:t xml:space="preserve"> - </w:t>
      </w:r>
      <w:proofErr w:type="spellStart"/>
      <w:r w:rsidRPr="00B457E7">
        <w:rPr>
          <w:rFonts w:eastAsiaTheme="minorHAnsi"/>
          <w:szCs w:val="24"/>
        </w:rPr>
        <w:t>Министарство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Pr="00B457E7">
        <w:rPr>
          <w:rFonts w:eastAsiaTheme="minorHAnsi"/>
          <w:szCs w:val="24"/>
        </w:rPr>
        <w:t>пољопривреде</w:t>
      </w:r>
      <w:proofErr w:type="spellEnd"/>
      <w:r w:rsidRPr="00B457E7">
        <w:rPr>
          <w:rFonts w:eastAsiaTheme="minorHAnsi"/>
          <w:szCs w:val="24"/>
          <w:lang w:val="sr-Cyrl-RS"/>
        </w:rPr>
        <w:t>, шумарства и водопривреде</w:t>
      </w:r>
      <w:r w:rsidR="00A76D30">
        <w:rPr>
          <w:rFonts w:eastAsiaTheme="minorHAnsi"/>
          <w:szCs w:val="24"/>
          <w:lang w:val="sr-Cyrl-RS"/>
        </w:rPr>
        <w:t>,</w:t>
      </w:r>
      <w:r w:rsidRPr="00B457E7">
        <w:rPr>
          <w:rFonts w:eastAsiaTheme="minorHAnsi"/>
          <w:szCs w:val="24"/>
        </w:rPr>
        <w:t xml:space="preserve"> </w:t>
      </w:r>
      <w:proofErr w:type="spellStart"/>
      <w:r w:rsidRPr="00B457E7">
        <w:rPr>
          <w:rFonts w:eastAsiaTheme="minorHAnsi"/>
          <w:szCs w:val="24"/>
        </w:rPr>
        <w:t>који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Pr="00B457E7">
        <w:rPr>
          <w:rFonts w:eastAsiaTheme="minorHAnsi"/>
          <w:szCs w:val="24"/>
        </w:rPr>
        <w:t>је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Pr="00B457E7">
        <w:rPr>
          <w:rFonts w:eastAsiaTheme="minorHAnsi"/>
          <w:szCs w:val="24"/>
        </w:rPr>
        <w:t>поднела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Pr="00B457E7">
        <w:rPr>
          <w:rFonts w:eastAsiaTheme="minorHAnsi"/>
          <w:szCs w:val="24"/>
        </w:rPr>
        <w:t>Влада</w:t>
      </w:r>
      <w:proofErr w:type="spellEnd"/>
      <w:r w:rsidRPr="00B457E7">
        <w:rPr>
          <w:rFonts w:eastAsiaTheme="minorHAnsi"/>
          <w:szCs w:val="24"/>
        </w:rPr>
        <w:t>.</w:t>
      </w:r>
    </w:p>
    <w:p w:rsidR="00D46FEC" w:rsidRPr="00B457E7" w:rsidRDefault="00D46FEC" w:rsidP="00D46FEC">
      <w:pPr>
        <w:spacing w:after="0" w:line="240" w:lineRule="auto"/>
        <w:ind w:firstLine="720"/>
        <w:jc w:val="both"/>
        <w:rPr>
          <w:rFonts w:eastAsiaTheme="minorHAnsi"/>
          <w:szCs w:val="24"/>
          <w:lang w:eastAsia="en-GB"/>
        </w:rPr>
      </w:pPr>
    </w:p>
    <w:p w:rsidR="00B457E7" w:rsidRPr="00B457E7" w:rsidRDefault="00B457E7" w:rsidP="00B457E7">
      <w:pPr>
        <w:spacing w:after="0"/>
        <w:jc w:val="both"/>
        <w:rPr>
          <w:rFonts w:eastAsiaTheme="minorHAnsi"/>
          <w:szCs w:val="24"/>
        </w:rPr>
      </w:pPr>
      <w:r w:rsidRPr="00B457E7">
        <w:rPr>
          <w:rFonts w:eastAsiaTheme="minorHAnsi"/>
          <w:szCs w:val="24"/>
        </w:rPr>
        <w:t xml:space="preserve">            </w:t>
      </w:r>
      <w:proofErr w:type="spellStart"/>
      <w:proofErr w:type="gramStart"/>
      <w:r w:rsidRPr="00B457E7">
        <w:rPr>
          <w:rFonts w:eastAsiaTheme="minorHAnsi"/>
          <w:szCs w:val="24"/>
        </w:rPr>
        <w:t>За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Pr="00B457E7">
        <w:rPr>
          <w:rFonts w:eastAsiaTheme="minorHAnsi"/>
          <w:szCs w:val="24"/>
        </w:rPr>
        <w:t>известиоца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Pr="00B457E7">
        <w:rPr>
          <w:rFonts w:eastAsiaTheme="minorHAnsi"/>
          <w:szCs w:val="24"/>
        </w:rPr>
        <w:t>Одбора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Pr="00B457E7">
        <w:rPr>
          <w:rFonts w:eastAsiaTheme="minorHAnsi"/>
          <w:szCs w:val="24"/>
        </w:rPr>
        <w:t>на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Pr="00B457E7">
        <w:rPr>
          <w:rFonts w:eastAsiaTheme="minorHAnsi"/>
          <w:szCs w:val="24"/>
        </w:rPr>
        <w:t>седници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Pr="00B457E7">
        <w:rPr>
          <w:rFonts w:eastAsiaTheme="minorHAnsi"/>
          <w:szCs w:val="24"/>
        </w:rPr>
        <w:t>Одбора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Pr="00B457E7">
        <w:rPr>
          <w:rFonts w:eastAsiaTheme="minorHAnsi"/>
          <w:szCs w:val="24"/>
        </w:rPr>
        <w:t>за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Pr="00B457E7">
        <w:rPr>
          <w:rFonts w:eastAsiaTheme="minorHAnsi"/>
          <w:szCs w:val="24"/>
        </w:rPr>
        <w:t>финансије</w:t>
      </w:r>
      <w:proofErr w:type="spellEnd"/>
      <w:r w:rsidRPr="00B457E7">
        <w:rPr>
          <w:rFonts w:eastAsiaTheme="minorHAnsi"/>
          <w:szCs w:val="24"/>
        </w:rPr>
        <w:t xml:space="preserve">, </w:t>
      </w:r>
      <w:proofErr w:type="spellStart"/>
      <w:r w:rsidRPr="00B457E7">
        <w:rPr>
          <w:rFonts w:eastAsiaTheme="minorHAnsi"/>
          <w:szCs w:val="24"/>
        </w:rPr>
        <w:t>републички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Pr="00B457E7">
        <w:rPr>
          <w:rFonts w:eastAsiaTheme="minorHAnsi"/>
          <w:szCs w:val="24"/>
        </w:rPr>
        <w:t>буџет</w:t>
      </w:r>
      <w:proofErr w:type="spellEnd"/>
      <w:r w:rsidRPr="00B457E7">
        <w:rPr>
          <w:rFonts w:eastAsiaTheme="minorHAnsi"/>
          <w:szCs w:val="24"/>
        </w:rPr>
        <w:t xml:space="preserve"> и </w:t>
      </w:r>
      <w:proofErr w:type="spellStart"/>
      <w:r w:rsidRPr="00B457E7">
        <w:rPr>
          <w:rFonts w:eastAsiaTheme="minorHAnsi"/>
          <w:szCs w:val="24"/>
        </w:rPr>
        <w:t>контролу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Pr="00B457E7">
        <w:rPr>
          <w:rFonts w:eastAsiaTheme="minorHAnsi"/>
          <w:szCs w:val="24"/>
        </w:rPr>
        <w:t>трошења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Pr="00B457E7">
        <w:rPr>
          <w:rFonts w:eastAsiaTheme="minorHAnsi"/>
          <w:szCs w:val="24"/>
        </w:rPr>
        <w:t>јавних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Pr="00B457E7">
        <w:rPr>
          <w:rFonts w:eastAsiaTheme="minorHAnsi"/>
          <w:szCs w:val="24"/>
        </w:rPr>
        <w:t>средстава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Pr="00B457E7">
        <w:rPr>
          <w:rFonts w:eastAsiaTheme="minorHAnsi"/>
          <w:szCs w:val="24"/>
        </w:rPr>
        <w:t>одређен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Pr="00B457E7">
        <w:rPr>
          <w:rFonts w:eastAsiaTheme="minorHAnsi"/>
          <w:szCs w:val="24"/>
        </w:rPr>
        <w:t>је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Pr="00B457E7">
        <w:rPr>
          <w:rFonts w:eastAsiaTheme="minorHAnsi"/>
          <w:szCs w:val="24"/>
        </w:rPr>
        <w:t>Маријан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Pr="00B457E7">
        <w:rPr>
          <w:rFonts w:eastAsiaTheme="minorHAnsi"/>
          <w:szCs w:val="24"/>
        </w:rPr>
        <w:t>Ристичевић</w:t>
      </w:r>
      <w:proofErr w:type="spellEnd"/>
      <w:r w:rsidRPr="00B457E7">
        <w:rPr>
          <w:rFonts w:eastAsiaTheme="minorHAnsi"/>
          <w:szCs w:val="24"/>
        </w:rPr>
        <w:t xml:space="preserve">, </w:t>
      </w:r>
      <w:proofErr w:type="spellStart"/>
      <w:r w:rsidRPr="00B457E7">
        <w:rPr>
          <w:rFonts w:eastAsiaTheme="minorHAnsi"/>
          <w:szCs w:val="24"/>
        </w:rPr>
        <w:t>председник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Pr="00B457E7">
        <w:rPr>
          <w:rFonts w:eastAsiaTheme="minorHAnsi"/>
          <w:szCs w:val="24"/>
        </w:rPr>
        <w:t>Одбора</w:t>
      </w:r>
      <w:proofErr w:type="spellEnd"/>
      <w:r w:rsidRPr="00B457E7">
        <w:rPr>
          <w:rFonts w:eastAsiaTheme="minorHAnsi"/>
          <w:szCs w:val="24"/>
        </w:rPr>
        <w:t>.</w:t>
      </w:r>
      <w:proofErr w:type="gramEnd"/>
    </w:p>
    <w:p w:rsidR="00002DAC" w:rsidRPr="00002DAC" w:rsidRDefault="00002DAC" w:rsidP="00002DAC">
      <w:pPr>
        <w:spacing w:after="0"/>
        <w:jc w:val="both"/>
        <w:rPr>
          <w:rFonts w:eastAsia="Times New Roman"/>
          <w:szCs w:val="24"/>
          <w:lang w:val="sr-Cyrl-RS"/>
        </w:rPr>
      </w:pPr>
    </w:p>
    <w:p w:rsidR="005407B1" w:rsidRPr="00592DB0" w:rsidRDefault="005407B1" w:rsidP="00BC65EC">
      <w:pPr>
        <w:spacing w:after="0" w:line="240" w:lineRule="auto"/>
        <w:ind w:firstLine="720"/>
        <w:jc w:val="both"/>
        <w:rPr>
          <w:szCs w:val="24"/>
          <w:lang w:val="sr-Cyrl-RS"/>
        </w:rPr>
      </w:pPr>
      <w:proofErr w:type="spellStart"/>
      <w:r w:rsidRPr="00592DB0">
        <w:rPr>
          <w:szCs w:val="24"/>
        </w:rPr>
        <w:t>Пошто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других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питања</w:t>
      </w:r>
      <w:proofErr w:type="spellEnd"/>
      <w:r w:rsidRPr="00592DB0">
        <w:rPr>
          <w:szCs w:val="24"/>
        </w:rPr>
        <w:t xml:space="preserve"> и </w:t>
      </w:r>
      <w:proofErr w:type="spellStart"/>
      <w:r w:rsidRPr="00592DB0">
        <w:rPr>
          <w:szCs w:val="24"/>
        </w:rPr>
        <w:t>предлога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није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било</w:t>
      </w:r>
      <w:proofErr w:type="spellEnd"/>
      <w:r w:rsidRPr="00592DB0">
        <w:rPr>
          <w:szCs w:val="24"/>
        </w:rPr>
        <w:t xml:space="preserve">, </w:t>
      </w:r>
      <w:proofErr w:type="spellStart"/>
      <w:r w:rsidRPr="00592DB0">
        <w:rPr>
          <w:szCs w:val="24"/>
        </w:rPr>
        <w:t>седница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је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закључена</w:t>
      </w:r>
      <w:proofErr w:type="spellEnd"/>
      <w:r w:rsidRPr="00592DB0">
        <w:rPr>
          <w:szCs w:val="24"/>
        </w:rPr>
        <w:t xml:space="preserve"> у</w:t>
      </w:r>
      <w:r w:rsidR="00C83F5F">
        <w:rPr>
          <w:szCs w:val="24"/>
          <w:lang w:val="sr-Cyrl-RS"/>
        </w:rPr>
        <w:t xml:space="preserve"> 9</w:t>
      </w:r>
      <w:proofErr w:type="gramStart"/>
      <w:r w:rsidR="00C83F5F">
        <w:rPr>
          <w:szCs w:val="24"/>
          <w:lang w:val="sr-Cyrl-RS"/>
        </w:rPr>
        <w:t>,3</w:t>
      </w:r>
      <w:r w:rsidR="007C2745">
        <w:rPr>
          <w:szCs w:val="24"/>
          <w:lang w:val="sr-Cyrl-RS"/>
        </w:rPr>
        <w:t>0</w:t>
      </w:r>
      <w:proofErr w:type="gramEnd"/>
      <w:r w:rsidR="009C744F" w:rsidRPr="00592DB0">
        <w:rPr>
          <w:szCs w:val="24"/>
          <w:vertAlign w:val="subscript"/>
          <w:lang w:val="sr-Cyrl-RS"/>
        </w:rPr>
        <w:t xml:space="preserve">    </w:t>
      </w:r>
      <w:proofErr w:type="spellStart"/>
      <w:r w:rsidRPr="00592DB0">
        <w:rPr>
          <w:szCs w:val="24"/>
        </w:rPr>
        <w:t>часова</w:t>
      </w:r>
      <w:proofErr w:type="spellEnd"/>
      <w:r w:rsidRPr="00592DB0">
        <w:rPr>
          <w:szCs w:val="24"/>
        </w:rPr>
        <w:t>.</w:t>
      </w:r>
    </w:p>
    <w:p w:rsidR="005407B1" w:rsidRPr="00592DB0" w:rsidRDefault="005407B1" w:rsidP="00BC65EC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5407B1" w:rsidRDefault="005407B1" w:rsidP="00002DAC">
      <w:pPr>
        <w:tabs>
          <w:tab w:val="left" w:pos="1080"/>
        </w:tabs>
        <w:spacing w:after="0" w:line="240" w:lineRule="auto"/>
        <w:ind w:firstLine="720"/>
        <w:jc w:val="both"/>
        <w:rPr>
          <w:szCs w:val="24"/>
          <w:lang w:val="sr-Cyrl-RS"/>
        </w:rPr>
      </w:pPr>
      <w:proofErr w:type="spellStart"/>
      <w:proofErr w:type="gramStart"/>
      <w:r w:rsidRPr="00592DB0">
        <w:rPr>
          <w:szCs w:val="24"/>
        </w:rPr>
        <w:t>Саставни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део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овог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записника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чини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обрађени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тонски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снимак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седнице</w:t>
      </w:r>
      <w:proofErr w:type="spellEnd"/>
      <w:r w:rsidRPr="00592DB0">
        <w:rPr>
          <w:szCs w:val="24"/>
        </w:rPr>
        <w:t xml:space="preserve"> </w:t>
      </w:r>
      <w:proofErr w:type="spellStart"/>
      <w:r w:rsidRPr="00592DB0">
        <w:rPr>
          <w:szCs w:val="24"/>
        </w:rPr>
        <w:t>Одбора</w:t>
      </w:r>
      <w:proofErr w:type="spellEnd"/>
      <w:r w:rsidRPr="00592DB0">
        <w:rPr>
          <w:szCs w:val="24"/>
          <w:lang w:val="sr-Cyrl-RS"/>
        </w:rPr>
        <w:t>.</w:t>
      </w:r>
      <w:proofErr w:type="gramEnd"/>
    </w:p>
    <w:p w:rsidR="00002DAC" w:rsidRDefault="00002DAC" w:rsidP="00002DAC">
      <w:pPr>
        <w:tabs>
          <w:tab w:val="left" w:pos="1080"/>
        </w:tabs>
        <w:spacing w:after="0" w:line="240" w:lineRule="auto"/>
        <w:ind w:firstLine="720"/>
        <w:jc w:val="both"/>
        <w:rPr>
          <w:szCs w:val="24"/>
          <w:lang w:val="sr-Cyrl-RS"/>
        </w:rPr>
      </w:pPr>
    </w:p>
    <w:p w:rsidR="00002DAC" w:rsidRDefault="00002DAC" w:rsidP="00002DAC">
      <w:pPr>
        <w:tabs>
          <w:tab w:val="left" w:pos="1080"/>
        </w:tabs>
        <w:spacing w:after="0" w:line="240" w:lineRule="auto"/>
        <w:ind w:firstLine="720"/>
        <w:jc w:val="both"/>
        <w:rPr>
          <w:szCs w:val="24"/>
          <w:lang w:val="sr-Cyrl-RS"/>
        </w:rPr>
      </w:pPr>
    </w:p>
    <w:p w:rsidR="00002DAC" w:rsidRPr="00002DAC" w:rsidRDefault="00002DAC" w:rsidP="00002DAC">
      <w:pPr>
        <w:tabs>
          <w:tab w:val="left" w:pos="1080"/>
        </w:tabs>
        <w:spacing w:after="0" w:line="240" w:lineRule="auto"/>
        <w:ind w:firstLine="720"/>
        <w:jc w:val="both"/>
        <w:rPr>
          <w:szCs w:val="24"/>
          <w:lang w:val="sr-Cyrl-RS"/>
        </w:rPr>
      </w:pPr>
    </w:p>
    <w:p w:rsidR="005407B1" w:rsidRPr="00592DB0" w:rsidRDefault="005407B1" w:rsidP="00BC65EC">
      <w:pPr>
        <w:jc w:val="both"/>
        <w:rPr>
          <w:szCs w:val="24"/>
          <w:lang w:val="sr-Cyrl-CS"/>
        </w:rPr>
      </w:pPr>
      <w:r w:rsidRPr="00592DB0">
        <w:rPr>
          <w:szCs w:val="24"/>
          <w:lang w:val="sr-Cyrl-CS"/>
        </w:rPr>
        <w:t xml:space="preserve">         СЕКРЕТАР</w:t>
      </w:r>
      <w:r w:rsidRPr="00592DB0">
        <w:rPr>
          <w:szCs w:val="24"/>
        </w:rPr>
        <w:t xml:space="preserve"> </w:t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  <w:t xml:space="preserve">                  ПРЕДСЕДНИК   </w:t>
      </w:r>
    </w:p>
    <w:p w:rsidR="005407B1" w:rsidRPr="00592DB0" w:rsidRDefault="005407B1" w:rsidP="00BC65EC">
      <w:pPr>
        <w:jc w:val="both"/>
        <w:rPr>
          <w:szCs w:val="24"/>
          <w:lang w:val="sr-Cyrl-CS"/>
        </w:rPr>
      </w:pPr>
      <w:r w:rsidRPr="00592DB0">
        <w:rPr>
          <w:szCs w:val="24"/>
          <w:lang w:val="sr-Cyrl-CS"/>
        </w:rPr>
        <w:t xml:space="preserve">     Бранка Златовић</w:t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  <w:t xml:space="preserve">    </w:t>
      </w:r>
      <w:r w:rsidRPr="00592DB0">
        <w:rPr>
          <w:szCs w:val="24"/>
        </w:rPr>
        <w:t xml:space="preserve">           </w:t>
      </w:r>
      <w:r w:rsidRPr="00592DB0">
        <w:rPr>
          <w:szCs w:val="24"/>
          <w:lang w:val="sr-Cyrl-CS"/>
        </w:rPr>
        <w:t>Маријан Ристичевић</w:t>
      </w:r>
    </w:p>
    <w:sectPr w:rsidR="005407B1" w:rsidRPr="00592DB0" w:rsidSect="00E159C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DAD" w:rsidRDefault="00674DAD" w:rsidP="00B46B47">
      <w:pPr>
        <w:spacing w:after="0" w:line="240" w:lineRule="auto"/>
      </w:pPr>
      <w:r>
        <w:separator/>
      </w:r>
    </w:p>
  </w:endnote>
  <w:endnote w:type="continuationSeparator" w:id="0">
    <w:p w:rsidR="00674DAD" w:rsidRDefault="00674DAD" w:rsidP="00B4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DAD" w:rsidRDefault="00674DAD" w:rsidP="00B46B47">
      <w:pPr>
        <w:spacing w:after="0" w:line="240" w:lineRule="auto"/>
      </w:pPr>
      <w:r>
        <w:separator/>
      </w:r>
    </w:p>
  </w:footnote>
  <w:footnote w:type="continuationSeparator" w:id="0">
    <w:p w:rsidR="00674DAD" w:rsidRDefault="00674DAD" w:rsidP="00B46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C0F5E6"/>
    <w:lvl w:ilvl="0">
      <w:numFmt w:val="bullet"/>
      <w:lvlText w:val="*"/>
      <w:lvlJc w:val="left"/>
    </w:lvl>
  </w:abstractNum>
  <w:abstractNum w:abstractNumId="1">
    <w:nsid w:val="1F912EAB"/>
    <w:multiLevelType w:val="hybridMultilevel"/>
    <w:tmpl w:val="5BDCA206"/>
    <w:lvl w:ilvl="0" w:tplc="FF421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5909D5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ACC69CB"/>
    <w:multiLevelType w:val="hybridMultilevel"/>
    <w:tmpl w:val="B9B603E6"/>
    <w:lvl w:ilvl="0" w:tplc="CFC4340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C175372"/>
    <w:multiLevelType w:val="hybridMultilevel"/>
    <w:tmpl w:val="FE68A0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Bookman Old Style" w:hAnsi="Bookman Old Style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B1"/>
    <w:rsid w:val="0000172B"/>
    <w:rsid w:val="00002DAC"/>
    <w:rsid w:val="0001360A"/>
    <w:rsid w:val="00037607"/>
    <w:rsid w:val="00042A81"/>
    <w:rsid w:val="0006113A"/>
    <w:rsid w:val="000A107D"/>
    <w:rsid w:val="000B200B"/>
    <w:rsid w:val="000B6357"/>
    <w:rsid w:val="000F3560"/>
    <w:rsid w:val="00122457"/>
    <w:rsid w:val="00123EEB"/>
    <w:rsid w:val="00143228"/>
    <w:rsid w:val="001532D6"/>
    <w:rsid w:val="00180F55"/>
    <w:rsid w:val="00191B95"/>
    <w:rsid w:val="001A498B"/>
    <w:rsid w:val="001C31BE"/>
    <w:rsid w:val="001E70A0"/>
    <w:rsid w:val="001E7E9F"/>
    <w:rsid w:val="002039F4"/>
    <w:rsid w:val="00233C6B"/>
    <w:rsid w:val="002344D9"/>
    <w:rsid w:val="00253EA1"/>
    <w:rsid w:val="002558EF"/>
    <w:rsid w:val="00263881"/>
    <w:rsid w:val="00266EA6"/>
    <w:rsid w:val="002733A0"/>
    <w:rsid w:val="00282139"/>
    <w:rsid w:val="002A3ACB"/>
    <w:rsid w:val="002B2B46"/>
    <w:rsid w:val="002B41A9"/>
    <w:rsid w:val="002D0972"/>
    <w:rsid w:val="002E4C41"/>
    <w:rsid w:val="002E4CB7"/>
    <w:rsid w:val="002E6875"/>
    <w:rsid w:val="00304755"/>
    <w:rsid w:val="00316A0D"/>
    <w:rsid w:val="003217C8"/>
    <w:rsid w:val="0033137B"/>
    <w:rsid w:val="00352AC0"/>
    <w:rsid w:val="003979E5"/>
    <w:rsid w:val="003B5840"/>
    <w:rsid w:val="003F302E"/>
    <w:rsid w:val="003F7EF0"/>
    <w:rsid w:val="00407937"/>
    <w:rsid w:val="00443BF4"/>
    <w:rsid w:val="00445B18"/>
    <w:rsid w:val="004536D9"/>
    <w:rsid w:val="00454F06"/>
    <w:rsid w:val="00456E46"/>
    <w:rsid w:val="00457A3C"/>
    <w:rsid w:val="00467D03"/>
    <w:rsid w:val="00470392"/>
    <w:rsid w:val="00471527"/>
    <w:rsid w:val="004851D1"/>
    <w:rsid w:val="0048598C"/>
    <w:rsid w:val="00497115"/>
    <w:rsid w:val="004C76EB"/>
    <w:rsid w:val="004D3D5A"/>
    <w:rsid w:val="004F0C02"/>
    <w:rsid w:val="004F5933"/>
    <w:rsid w:val="005062DD"/>
    <w:rsid w:val="00512ED1"/>
    <w:rsid w:val="00530875"/>
    <w:rsid w:val="005407B1"/>
    <w:rsid w:val="00556A31"/>
    <w:rsid w:val="00562597"/>
    <w:rsid w:val="00575D8B"/>
    <w:rsid w:val="0058217A"/>
    <w:rsid w:val="00587AD3"/>
    <w:rsid w:val="00592DB0"/>
    <w:rsid w:val="005A6900"/>
    <w:rsid w:val="005A7FA2"/>
    <w:rsid w:val="005C55CF"/>
    <w:rsid w:val="005C72E8"/>
    <w:rsid w:val="00601158"/>
    <w:rsid w:val="006012DA"/>
    <w:rsid w:val="00611781"/>
    <w:rsid w:val="006457E4"/>
    <w:rsid w:val="0065064F"/>
    <w:rsid w:val="00674DAD"/>
    <w:rsid w:val="00684147"/>
    <w:rsid w:val="00697C56"/>
    <w:rsid w:val="006E07BE"/>
    <w:rsid w:val="006E6984"/>
    <w:rsid w:val="006F2796"/>
    <w:rsid w:val="006F5C8A"/>
    <w:rsid w:val="007124E5"/>
    <w:rsid w:val="00726988"/>
    <w:rsid w:val="007316F2"/>
    <w:rsid w:val="00755AE7"/>
    <w:rsid w:val="0076412C"/>
    <w:rsid w:val="00765BDF"/>
    <w:rsid w:val="00786669"/>
    <w:rsid w:val="007C2745"/>
    <w:rsid w:val="007C3B7A"/>
    <w:rsid w:val="007C7921"/>
    <w:rsid w:val="00812A2D"/>
    <w:rsid w:val="0082321F"/>
    <w:rsid w:val="00867DFB"/>
    <w:rsid w:val="00876772"/>
    <w:rsid w:val="00891D34"/>
    <w:rsid w:val="008B163B"/>
    <w:rsid w:val="008D0341"/>
    <w:rsid w:val="008D5696"/>
    <w:rsid w:val="008F01F2"/>
    <w:rsid w:val="008F3FD0"/>
    <w:rsid w:val="008F63B7"/>
    <w:rsid w:val="009066F9"/>
    <w:rsid w:val="00917690"/>
    <w:rsid w:val="00966765"/>
    <w:rsid w:val="00977E29"/>
    <w:rsid w:val="009A6D9C"/>
    <w:rsid w:val="009C35DA"/>
    <w:rsid w:val="009C744F"/>
    <w:rsid w:val="009E3AE5"/>
    <w:rsid w:val="009F1723"/>
    <w:rsid w:val="00A047CF"/>
    <w:rsid w:val="00A22589"/>
    <w:rsid w:val="00A31F59"/>
    <w:rsid w:val="00A525D9"/>
    <w:rsid w:val="00A73965"/>
    <w:rsid w:val="00A76D30"/>
    <w:rsid w:val="00A91F4E"/>
    <w:rsid w:val="00A93B02"/>
    <w:rsid w:val="00AA08CB"/>
    <w:rsid w:val="00B30FFC"/>
    <w:rsid w:val="00B327E7"/>
    <w:rsid w:val="00B457E7"/>
    <w:rsid w:val="00B46B47"/>
    <w:rsid w:val="00B558E2"/>
    <w:rsid w:val="00B63773"/>
    <w:rsid w:val="00B743F5"/>
    <w:rsid w:val="00B813D0"/>
    <w:rsid w:val="00B85A9F"/>
    <w:rsid w:val="00B9785B"/>
    <w:rsid w:val="00BA25B3"/>
    <w:rsid w:val="00BC65EC"/>
    <w:rsid w:val="00C03F4A"/>
    <w:rsid w:val="00C16591"/>
    <w:rsid w:val="00C21D3B"/>
    <w:rsid w:val="00C27688"/>
    <w:rsid w:val="00C30443"/>
    <w:rsid w:val="00C408EF"/>
    <w:rsid w:val="00C503E8"/>
    <w:rsid w:val="00C80C02"/>
    <w:rsid w:val="00C83F5F"/>
    <w:rsid w:val="00C86335"/>
    <w:rsid w:val="00CB1460"/>
    <w:rsid w:val="00CD3DCB"/>
    <w:rsid w:val="00D02660"/>
    <w:rsid w:val="00D142C1"/>
    <w:rsid w:val="00D23E58"/>
    <w:rsid w:val="00D31F42"/>
    <w:rsid w:val="00D36D7A"/>
    <w:rsid w:val="00D46FEC"/>
    <w:rsid w:val="00D566F0"/>
    <w:rsid w:val="00D63378"/>
    <w:rsid w:val="00DB60E5"/>
    <w:rsid w:val="00DC3929"/>
    <w:rsid w:val="00DD4D08"/>
    <w:rsid w:val="00DF2671"/>
    <w:rsid w:val="00E10071"/>
    <w:rsid w:val="00E1212A"/>
    <w:rsid w:val="00E1386F"/>
    <w:rsid w:val="00E159C2"/>
    <w:rsid w:val="00E3028A"/>
    <w:rsid w:val="00E36E99"/>
    <w:rsid w:val="00E5557F"/>
    <w:rsid w:val="00E87289"/>
    <w:rsid w:val="00EB7EC2"/>
    <w:rsid w:val="00EC12B7"/>
    <w:rsid w:val="00EC5EAC"/>
    <w:rsid w:val="00ED26EB"/>
    <w:rsid w:val="00ED355A"/>
    <w:rsid w:val="00ED66D5"/>
    <w:rsid w:val="00EF643E"/>
    <w:rsid w:val="00F41194"/>
    <w:rsid w:val="00F52A05"/>
    <w:rsid w:val="00F5319B"/>
    <w:rsid w:val="00F56A43"/>
    <w:rsid w:val="00F9384E"/>
    <w:rsid w:val="00F94858"/>
    <w:rsid w:val="00FB6ADB"/>
    <w:rsid w:val="00FC7120"/>
    <w:rsid w:val="00FC747D"/>
    <w:rsid w:val="00FD53B6"/>
    <w:rsid w:val="00FF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A0"/>
    <w:pPr>
      <w:jc w:val="center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392"/>
    <w:pPr>
      <w:keepNext/>
      <w:keepLines/>
      <w:widowControl w:val="0"/>
      <w:spacing w:before="480" w:after="0" w:line="360" w:lineRule="auto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7607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39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7607"/>
    <w:rPr>
      <w:rFonts w:ascii="Verdana" w:eastAsiaTheme="majorEastAsia" w:hAnsi="Verdana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407B1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NoSpacing">
    <w:name w:val="No Spacing"/>
    <w:uiPriority w:val="1"/>
    <w:qFormat/>
    <w:rsid w:val="005407B1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B47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B47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5EC"/>
    <w:rPr>
      <w:rFonts w:ascii="Tahoma" w:hAnsi="Tahoma" w:cs="Tahoma"/>
      <w:sz w:val="16"/>
      <w:szCs w:val="16"/>
    </w:rPr>
  </w:style>
  <w:style w:type="paragraph" w:customStyle="1" w:styleId="Style91">
    <w:name w:val="Style91"/>
    <w:basedOn w:val="Normal"/>
    <w:uiPriority w:val="99"/>
    <w:rsid w:val="00765BDF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Bookman Old Style" w:eastAsiaTheme="minorEastAsia" w:hAnsi="Bookman Old Style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A0"/>
    <w:pPr>
      <w:jc w:val="center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392"/>
    <w:pPr>
      <w:keepNext/>
      <w:keepLines/>
      <w:widowControl w:val="0"/>
      <w:spacing w:before="480" w:after="0" w:line="360" w:lineRule="auto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7607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39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7607"/>
    <w:rPr>
      <w:rFonts w:ascii="Verdana" w:eastAsiaTheme="majorEastAsia" w:hAnsi="Verdana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407B1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NoSpacing">
    <w:name w:val="No Spacing"/>
    <w:uiPriority w:val="1"/>
    <w:qFormat/>
    <w:rsid w:val="005407B1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B47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B47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5EC"/>
    <w:rPr>
      <w:rFonts w:ascii="Tahoma" w:hAnsi="Tahoma" w:cs="Tahoma"/>
      <w:sz w:val="16"/>
      <w:szCs w:val="16"/>
    </w:rPr>
  </w:style>
  <w:style w:type="paragraph" w:customStyle="1" w:styleId="Style91">
    <w:name w:val="Style91"/>
    <w:basedOn w:val="Normal"/>
    <w:uiPriority w:val="99"/>
    <w:rsid w:val="00765BDF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Bookman Old Style" w:eastAsiaTheme="minorEastAsia" w:hAnsi="Bookman Old Styl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Krantić</dc:creator>
  <cp:lastModifiedBy>Zeljko Popdimitrovski</cp:lastModifiedBy>
  <cp:revision>46</cp:revision>
  <cp:lastPrinted>2021-04-12T09:43:00Z</cp:lastPrinted>
  <dcterms:created xsi:type="dcterms:W3CDTF">2021-03-09T13:54:00Z</dcterms:created>
  <dcterms:modified xsi:type="dcterms:W3CDTF">2021-11-01T11:29:00Z</dcterms:modified>
</cp:coreProperties>
</file>